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Style w:val="6"/>
          <w:rFonts w:hint="eastAsia" w:ascii="宋体" w:hAnsi="宋体" w:eastAsia="宋体" w:cs="宋体"/>
          <w:color w:val="333333"/>
          <w:sz w:val="36"/>
          <w:szCs w:val="36"/>
          <w:shd w:val="clear" w:color="auto" w:fill="FFFFFF"/>
        </w:rPr>
      </w:pPr>
      <w:r>
        <w:rPr>
          <w:rStyle w:val="6"/>
          <w:rFonts w:hint="eastAsia" w:ascii="宋体" w:hAnsi="宋体" w:eastAsia="宋体" w:cs="宋体"/>
          <w:color w:val="333333"/>
          <w:sz w:val="36"/>
          <w:szCs w:val="36"/>
          <w:shd w:val="clear" w:color="auto" w:fill="FFFFFF"/>
        </w:rPr>
        <w:t>十堰市燃气管理办法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center"/>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（送审稿）</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Style w:val="6"/>
          <w:rFonts w:hint="eastAsia" w:ascii="宋体" w:hAnsi="宋体" w:eastAsia="宋体" w:cs="宋体"/>
          <w:color w:val="333333"/>
          <w:sz w:val="32"/>
          <w:szCs w:val="32"/>
          <w:shd w:val="clear" w:color="auto" w:fill="FFFFFF"/>
          <w:lang w:eastAsia="zh-CN"/>
        </w:rPr>
      </w:pPr>
      <w:r>
        <w:rPr>
          <w:rStyle w:val="6"/>
          <w:rFonts w:hint="eastAsia" w:ascii="宋体" w:hAnsi="宋体" w:eastAsia="宋体" w:cs="宋体"/>
          <w:color w:val="333333"/>
          <w:sz w:val="32"/>
          <w:szCs w:val="32"/>
          <w:shd w:val="clear" w:color="auto" w:fill="FFFFFF"/>
          <w:lang w:eastAsia="zh-CN"/>
        </w:rPr>
        <w:t>第一章</w:t>
      </w:r>
      <w:r>
        <w:rPr>
          <w:rStyle w:val="6"/>
          <w:rFonts w:hint="eastAsia" w:ascii="宋体" w:hAnsi="宋体" w:eastAsia="宋体" w:cs="宋体"/>
          <w:color w:val="333333"/>
          <w:sz w:val="32"/>
          <w:szCs w:val="32"/>
          <w:shd w:val="clear" w:color="auto" w:fill="FFFFFF"/>
          <w:lang w:val="en-US" w:eastAsia="zh-CN"/>
        </w:rPr>
        <w:t xml:space="preserve"> </w:t>
      </w:r>
      <w:r>
        <w:rPr>
          <w:rStyle w:val="6"/>
          <w:rFonts w:hint="eastAsia" w:ascii="宋体" w:hAnsi="宋体" w:eastAsia="宋体" w:cs="宋体"/>
          <w:color w:val="333333"/>
          <w:sz w:val="32"/>
          <w:szCs w:val="32"/>
          <w:shd w:val="clear" w:color="auto" w:fill="FFFFFF"/>
          <w:lang w:eastAsia="zh-CN"/>
        </w:rPr>
        <w:t>总则</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Style w:val="6"/>
          <w:rFonts w:hint="eastAsia" w:ascii="仿宋" w:hAnsi="仿宋" w:eastAsia="仿宋" w:cs="仿宋"/>
          <w:color w:val="333333"/>
          <w:sz w:val="32"/>
          <w:szCs w:val="32"/>
          <w:shd w:val="clear" w:color="auto" w:fill="FFFFFF"/>
        </w:rPr>
        <w:t>第一条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为加强本市</w:t>
      </w:r>
      <w:r>
        <w:rPr>
          <w:rFonts w:hint="eastAsia" w:ascii="仿宋" w:hAnsi="仿宋" w:eastAsia="仿宋" w:cs="仿宋"/>
          <w:color w:val="333333"/>
          <w:sz w:val="32"/>
          <w:szCs w:val="32"/>
          <w:u w:val="none"/>
          <w:shd w:val="clear" w:color="auto" w:fill="FFFFFF"/>
          <w:lang w:eastAsia="zh-CN"/>
        </w:rPr>
        <w:t>城镇</w:t>
      </w:r>
      <w:r>
        <w:rPr>
          <w:rFonts w:hint="eastAsia" w:ascii="仿宋" w:hAnsi="仿宋" w:eastAsia="仿宋" w:cs="仿宋"/>
          <w:color w:val="333333"/>
          <w:sz w:val="32"/>
          <w:szCs w:val="32"/>
          <w:shd w:val="clear" w:color="auto" w:fill="FFFFFF"/>
        </w:rPr>
        <w:t>燃气管理，规范</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燃气经营和使用行为，保障公共安全和公共利益，</w:t>
      </w:r>
      <w:r>
        <w:rPr>
          <w:rFonts w:hint="eastAsia" w:ascii="仿宋" w:hAnsi="仿宋" w:eastAsia="仿宋" w:cs="仿宋"/>
          <w:color w:val="333333"/>
          <w:sz w:val="32"/>
          <w:szCs w:val="32"/>
          <w:u w:val="none"/>
          <w:shd w:val="clear" w:color="auto" w:fill="FFFFFF"/>
          <w:lang w:eastAsia="zh-CN"/>
        </w:rPr>
        <w:t>依据</w:t>
      </w:r>
      <w:r>
        <w:rPr>
          <w:rFonts w:hint="eastAsia" w:ascii="仿宋" w:hAnsi="仿宋" w:eastAsia="仿宋" w:cs="仿宋"/>
          <w:color w:val="333333"/>
          <w:sz w:val="32"/>
          <w:szCs w:val="32"/>
          <w:shd w:val="clear" w:color="auto" w:fill="FFFFFF"/>
        </w:rPr>
        <w:t>《城镇燃气管理条例》</w:t>
      </w:r>
      <w:r>
        <w:rPr>
          <w:rFonts w:hint="eastAsia" w:ascii="仿宋" w:hAnsi="仿宋" w:eastAsia="仿宋" w:cs="仿宋"/>
          <w:color w:val="333333"/>
          <w:sz w:val="32"/>
          <w:szCs w:val="32"/>
          <w:shd w:val="clear" w:color="auto" w:fill="FFFFFF"/>
          <w:lang w:eastAsia="zh-CN"/>
        </w:rPr>
        <w:t>和</w:t>
      </w:r>
      <w:r>
        <w:rPr>
          <w:rFonts w:hint="eastAsia" w:ascii="仿宋" w:hAnsi="仿宋" w:eastAsia="仿宋" w:cs="仿宋"/>
          <w:color w:val="333333"/>
          <w:sz w:val="32"/>
          <w:szCs w:val="32"/>
          <w:shd w:val="clear" w:color="auto" w:fill="FFFFFF"/>
        </w:rPr>
        <w:t>《湖北省燃气管理条例》等有关</w:t>
      </w:r>
      <w:r>
        <w:rPr>
          <w:rFonts w:hint="eastAsia" w:ascii="仿宋" w:hAnsi="仿宋" w:eastAsia="仿宋" w:cs="仿宋"/>
          <w:color w:val="333333"/>
          <w:sz w:val="32"/>
          <w:szCs w:val="32"/>
          <w:u w:val="none"/>
          <w:shd w:val="clear" w:color="auto" w:fill="FFFFFF"/>
          <w:lang w:eastAsia="zh-CN"/>
        </w:rPr>
        <w:t>法律</w:t>
      </w:r>
      <w:r>
        <w:rPr>
          <w:rFonts w:hint="eastAsia" w:ascii="仿宋" w:hAnsi="仿宋" w:eastAsia="仿宋" w:cs="仿宋"/>
          <w:color w:val="333333"/>
          <w:sz w:val="32"/>
          <w:szCs w:val="32"/>
          <w:shd w:val="clear" w:color="auto" w:fill="FFFFFF"/>
          <w:lang w:eastAsia="zh-CN"/>
        </w:rPr>
        <w:t>、行政</w:t>
      </w:r>
      <w:r>
        <w:rPr>
          <w:rFonts w:hint="eastAsia" w:ascii="仿宋" w:hAnsi="仿宋" w:eastAsia="仿宋" w:cs="仿宋"/>
          <w:color w:val="333333"/>
          <w:sz w:val="32"/>
          <w:szCs w:val="32"/>
          <w:shd w:val="clear" w:color="auto" w:fill="FFFFFF"/>
        </w:rPr>
        <w:t>法规</w:t>
      </w:r>
      <w:r>
        <w:rPr>
          <w:rFonts w:hint="eastAsia" w:ascii="仿宋" w:hAnsi="仿宋" w:eastAsia="仿宋" w:cs="仿宋"/>
          <w:color w:val="333333"/>
          <w:sz w:val="32"/>
          <w:szCs w:val="32"/>
          <w:shd w:val="clear" w:color="auto" w:fill="FFFFFF"/>
          <w:lang w:eastAsia="zh-CN"/>
        </w:rPr>
        <w:t>的规定，结合本市实际</w:t>
      </w:r>
      <w:r>
        <w:rPr>
          <w:rFonts w:hint="eastAsia" w:ascii="仿宋" w:hAnsi="仿宋" w:eastAsia="仿宋" w:cs="仿宋"/>
          <w:color w:val="333333"/>
          <w:sz w:val="32"/>
          <w:szCs w:val="32"/>
          <w:shd w:val="clear" w:color="auto" w:fill="FFFFFF"/>
        </w:rPr>
        <w:t>制定本办法。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Style w:val="6"/>
          <w:rFonts w:hint="eastAsia" w:ascii="仿宋" w:hAnsi="仿宋" w:eastAsia="仿宋" w:cs="仿宋"/>
          <w:color w:val="333333"/>
          <w:sz w:val="32"/>
          <w:szCs w:val="32"/>
          <w:shd w:val="clear" w:color="auto" w:fill="FFFFFF"/>
        </w:rPr>
        <w:t>第二条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本</w:t>
      </w:r>
      <w:r>
        <w:rPr>
          <w:rFonts w:hint="eastAsia" w:ascii="仿宋" w:hAnsi="仿宋" w:eastAsia="仿宋" w:cs="仿宋"/>
          <w:color w:val="333333"/>
          <w:sz w:val="32"/>
          <w:szCs w:val="32"/>
          <w:shd w:val="clear" w:color="auto" w:fill="FFFFFF"/>
          <w:lang w:eastAsia="zh-CN"/>
        </w:rPr>
        <w:t>市</w:t>
      </w:r>
      <w:r>
        <w:rPr>
          <w:rFonts w:hint="eastAsia" w:ascii="仿宋" w:hAnsi="仿宋" w:eastAsia="仿宋" w:cs="仿宋"/>
          <w:color w:val="333333"/>
          <w:sz w:val="32"/>
          <w:szCs w:val="32"/>
          <w:shd w:val="clear" w:color="auto" w:fill="FFFFFF"/>
        </w:rPr>
        <w:t>行政区域内燃气的规划、工程建设、设施保护、经营、使用和燃气器具的销售、安装、维修及其相关的管理活动，适用本条例。</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天然气、液化石油气的生产和进口，城市门站以外的天然气管道输送，燃气作为工业生产原料的使用，沼气的生产和使用以及燃气燃烧器具的生产不适用本办法。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第三条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lang w:val="en-US" w:eastAsia="zh-CN"/>
        </w:rPr>
        <w:t>城镇</w:t>
      </w:r>
      <w:r>
        <w:rPr>
          <w:rFonts w:hint="eastAsia" w:ascii="仿宋" w:hAnsi="仿宋" w:eastAsia="仿宋" w:cs="仿宋"/>
          <w:color w:val="333333"/>
          <w:sz w:val="32"/>
          <w:szCs w:val="32"/>
          <w:shd w:val="clear" w:color="auto" w:fill="FFFFFF"/>
        </w:rPr>
        <w:t>燃气管理工作应当遵循统筹规划、配套建设、保障安全、规范服务、高效节能的原则，实行属地管理与分级负责相结合，以属地管理为主。</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u w:val="none"/>
          <w:shd w:val="clear" w:color="auto" w:fill="FFFFFF"/>
          <w:lang w:eastAsia="zh-CN"/>
        </w:rPr>
        <w:t>各</w:t>
      </w:r>
      <w:r>
        <w:rPr>
          <w:rFonts w:hint="eastAsia" w:ascii="仿宋" w:hAnsi="仿宋" w:eastAsia="仿宋" w:cs="仿宋"/>
          <w:color w:val="333333"/>
          <w:sz w:val="32"/>
          <w:szCs w:val="32"/>
          <w:u w:val="none"/>
          <w:shd w:val="clear" w:color="auto" w:fill="FFFFFF"/>
        </w:rPr>
        <w:t>县</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市</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区</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人民政府</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shd w:val="clear" w:color="auto" w:fill="FFFFFF"/>
          <w:lang w:eastAsia="zh-CN"/>
        </w:rPr>
        <w:t>应当</w:t>
      </w:r>
      <w:r>
        <w:rPr>
          <w:rFonts w:hint="eastAsia" w:ascii="仿宋" w:hAnsi="仿宋" w:eastAsia="仿宋" w:cs="仿宋"/>
          <w:color w:val="333333"/>
          <w:sz w:val="32"/>
          <w:szCs w:val="32"/>
          <w:shd w:val="clear" w:color="auto" w:fill="FFFFFF"/>
        </w:rPr>
        <w:t>加强对</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燃气管理工作</w:t>
      </w:r>
      <w:r>
        <w:rPr>
          <w:rFonts w:hint="eastAsia" w:ascii="仿宋" w:hAnsi="仿宋" w:eastAsia="仿宋" w:cs="仿宋"/>
          <w:color w:val="333333"/>
          <w:sz w:val="32"/>
          <w:szCs w:val="32"/>
          <w:shd w:val="clear" w:color="auto" w:fill="FFFFFF"/>
          <w:lang w:eastAsia="zh-CN"/>
        </w:rPr>
        <w:t>的领导，将城镇燃气管理工作</w:t>
      </w:r>
      <w:r>
        <w:rPr>
          <w:rFonts w:hint="eastAsia" w:ascii="仿宋" w:hAnsi="仿宋" w:eastAsia="仿宋" w:cs="仿宋"/>
          <w:color w:val="333333"/>
          <w:sz w:val="32"/>
          <w:szCs w:val="32"/>
          <w:shd w:val="clear" w:color="auto" w:fill="FFFFFF"/>
        </w:rPr>
        <w:t>纳入国民经济和社会发展规划</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建立燃气管理工作协调、应急保障和事故处置机制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协调研究解决燃气管理工作中的重大问题。</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u w:val="single"/>
          <w:shd w:val="clear" w:color="auto" w:fill="FFFFFF"/>
          <w:lang w:eastAsia="zh-CN"/>
        </w:rPr>
      </w:pPr>
      <w:r>
        <w:rPr>
          <w:rFonts w:hint="eastAsia" w:ascii="仿宋" w:hAnsi="仿宋" w:eastAsia="仿宋" w:cs="仿宋"/>
          <w:color w:val="333333"/>
          <w:sz w:val="32"/>
          <w:szCs w:val="32"/>
          <w:shd w:val="clear" w:color="auto" w:fill="FFFFFF"/>
        </w:rPr>
        <w:t>十堰经济技术开发区</w:t>
      </w:r>
      <w:r>
        <w:rPr>
          <w:rFonts w:hint="eastAsia" w:ascii="仿宋" w:hAnsi="仿宋" w:eastAsia="仿宋" w:cs="仿宋"/>
          <w:color w:val="333333"/>
          <w:sz w:val="32"/>
          <w:szCs w:val="32"/>
          <w:shd w:val="clear" w:color="auto" w:fill="FFFFFF"/>
          <w:lang w:eastAsia="zh-CN"/>
        </w:rPr>
        <w:t>和</w:t>
      </w:r>
      <w:r>
        <w:rPr>
          <w:rFonts w:hint="eastAsia" w:ascii="仿宋" w:hAnsi="仿宋" w:eastAsia="仿宋" w:cs="仿宋"/>
          <w:color w:val="333333"/>
          <w:sz w:val="32"/>
          <w:szCs w:val="32"/>
          <w:shd w:val="clear" w:color="auto" w:fill="FFFFFF"/>
        </w:rPr>
        <w:t>武当山旅游经济特区管理委员会按照规定的职责做好本辖区内的燃气管理工作。</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街道办事处、乡镇人民政府负责协助相关部门、单位开展辖区内管道</w:t>
      </w:r>
      <w:r>
        <w:rPr>
          <w:rFonts w:hint="eastAsia" w:ascii="仿宋" w:hAnsi="仿宋" w:eastAsia="仿宋" w:cs="仿宋"/>
          <w:color w:val="333333"/>
          <w:sz w:val="32"/>
          <w:szCs w:val="32"/>
          <w:shd w:val="clear" w:color="auto" w:fill="FFFFFF"/>
          <w:lang w:eastAsia="zh-CN"/>
        </w:rPr>
        <w:t>天然气</w:t>
      </w:r>
      <w:r>
        <w:rPr>
          <w:rFonts w:hint="eastAsia" w:ascii="仿宋" w:hAnsi="仿宋" w:eastAsia="仿宋" w:cs="仿宋"/>
          <w:color w:val="333333"/>
          <w:sz w:val="32"/>
          <w:szCs w:val="32"/>
          <w:shd w:val="clear" w:color="auto" w:fill="FFFFFF"/>
        </w:rPr>
        <w:t>和瓶装</w:t>
      </w:r>
      <w:r>
        <w:rPr>
          <w:rFonts w:hint="eastAsia" w:ascii="仿宋" w:hAnsi="仿宋" w:eastAsia="仿宋" w:cs="仿宋"/>
          <w:color w:val="333333"/>
          <w:sz w:val="32"/>
          <w:szCs w:val="32"/>
          <w:shd w:val="clear" w:color="auto" w:fill="FFFFFF"/>
          <w:lang w:eastAsia="zh-CN"/>
        </w:rPr>
        <w:t>石油液化气</w:t>
      </w:r>
      <w:r>
        <w:rPr>
          <w:rFonts w:hint="eastAsia" w:ascii="仿宋" w:hAnsi="仿宋" w:eastAsia="仿宋" w:cs="仿宋"/>
          <w:color w:val="333333"/>
          <w:sz w:val="32"/>
          <w:szCs w:val="32"/>
          <w:shd w:val="clear" w:color="auto" w:fill="FFFFFF"/>
        </w:rPr>
        <w:t>供应站经营安全的日常监督检查、督促整改，以及负责</w:t>
      </w:r>
      <w:r>
        <w:rPr>
          <w:rFonts w:hint="eastAsia" w:ascii="仿宋" w:hAnsi="仿宋" w:eastAsia="仿宋" w:cs="仿宋"/>
          <w:color w:val="333333"/>
          <w:sz w:val="32"/>
          <w:szCs w:val="32"/>
          <w:shd w:val="clear" w:color="auto" w:fill="FFFFFF"/>
          <w:lang w:eastAsia="zh-CN"/>
        </w:rPr>
        <w:t>排查</w:t>
      </w:r>
      <w:r>
        <w:rPr>
          <w:rFonts w:hint="eastAsia" w:ascii="仿宋" w:hAnsi="仿宋" w:eastAsia="仿宋" w:cs="仿宋"/>
          <w:color w:val="333333"/>
          <w:sz w:val="32"/>
          <w:szCs w:val="32"/>
          <w:shd w:val="clear" w:color="auto" w:fill="FFFFFF"/>
        </w:rPr>
        <w:t>辖区内燃气非法经营</w:t>
      </w:r>
      <w:r>
        <w:rPr>
          <w:rFonts w:hint="eastAsia" w:ascii="仿宋" w:hAnsi="仿宋" w:eastAsia="仿宋" w:cs="仿宋"/>
          <w:color w:val="333333"/>
          <w:sz w:val="32"/>
          <w:szCs w:val="32"/>
          <w:shd w:val="clear" w:color="auto" w:fill="FFFFFF"/>
          <w:lang w:eastAsia="zh-CN"/>
        </w:rPr>
        <w:t>活动，</w:t>
      </w:r>
      <w:r>
        <w:rPr>
          <w:rFonts w:hint="eastAsia" w:ascii="仿宋" w:hAnsi="仿宋" w:eastAsia="仿宋" w:cs="仿宋"/>
          <w:color w:val="333333"/>
          <w:sz w:val="32"/>
          <w:szCs w:val="32"/>
          <w:u w:val="none"/>
          <w:shd w:val="clear" w:color="auto" w:fill="FFFFFF"/>
        </w:rPr>
        <w:t>排查情</w:t>
      </w:r>
      <w:r>
        <w:rPr>
          <w:rFonts w:hint="eastAsia" w:ascii="仿宋" w:hAnsi="仿宋" w:eastAsia="仿宋" w:cs="仿宋"/>
          <w:color w:val="333333"/>
          <w:sz w:val="32"/>
          <w:szCs w:val="32"/>
          <w:u w:val="none"/>
          <w:shd w:val="clear" w:color="auto" w:fill="FFFFFF"/>
          <w:lang w:eastAsia="zh-CN"/>
        </w:rPr>
        <w:t>况以书面形式</w:t>
      </w:r>
      <w:r>
        <w:rPr>
          <w:rFonts w:hint="eastAsia" w:ascii="仿宋" w:hAnsi="仿宋" w:eastAsia="仿宋" w:cs="仿宋"/>
          <w:color w:val="333333"/>
          <w:sz w:val="32"/>
          <w:szCs w:val="32"/>
          <w:u w:val="none"/>
          <w:shd w:val="clear" w:color="auto" w:fill="FFFFFF"/>
        </w:rPr>
        <w:t>告知</w:t>
      </w:r>
      <w:r>
        <w:rPr>
          <w:rFonts w:hint="eastAsia" w:ascii="仿宋" w:hAnsi="仿宋" w:eastAsia="仿宋" w:cs="仿宋"/>
          <w:color w:val="333333"/>
          <w:sz w:val="32"/>
          <w:szCs w:val="32"/>
          <w:u w:val="none"/>
          <w:shd w:val="clear" w:color="auto" w:fill="FFFFFF"/>
          <w:lang w:eastAsia="zh-CN"/>
        </w:rPr>
        <w:t>行政区域内</w:t>
      </w:r>
      <w:r>
        <w:rPr>
          <w:rFonts w:hint="eastAsia" w:ascii="仿宋" w:hAnsi="仿宋" w:eastAsia="仿宋" w:cs="仿宋"/>
          <w:color w:val="333333"/>
          <w:sz w:val="32"/>
          <w:szCs w:val="32"/>
          <w:u w:val="none"/>
          <w:shd w:val="clear" w:color="auto" w:fill="FFFFFF"/>
        </w:rPr>
        <w:t>燃气管</w:t>
      </w:r>
      <w:r>
        <w:rPr>
          <w:rFonts w:hint="eastAsia" w:ascii="仿宋" w:hAnsi="仿宋" w:eastAsia="仿宋" w:cs="仿宋"/>
          <w:color w:val="333333"/>
          <w:sz w:val="32"/>
          <w:szCs w:val="32"/>
          <w:u w:val="none"/>
          <w:shd w:val="clear" w:color="auto" w:fill="FFFFFF"/>
          <w:lang w:eastAsia="zh-CN"/>
        </w:rPr>
        <w:t>理</w:t>
      </w:r>
      <w:r>
        <w:rPr>
          <w:rFonts w:hint="eastAsia" w:ascii="仿宋" w:hAnsi="仿宋" w:eastAsia="仿宋" w:cs="仿宋"/>
          <w:color w:val="333333"/>
          <w:sz w:val="32"/>
          <w:szCs w:val="32"/>
          <w:u w:val="none"/>
          <w:shd w:val="clear" w:color="auto" w:fill="FFFFFF"/>
        </w:rPr>
        <w:t>部门</w:t>
      </w:r>
      <w:r>
        <w:rPr>
          <w:rFonts w:hint="eastAsia" w:ascii="仿宋" w:hAnsi="仿宋" w:eastAsia="仿宋" w:cs="仿宋"/>
          <w:color w:val="333333"/>
          <w:sz w:val="32"/>
          <w:szCs w:val="32"/>
          <w:shd w:val="clear" w:color="auto" w:fill="FFFFFF"/>
        </w:rPr>
        <w:t>。</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lang w:eastAsia="zh-CN"/>
        </w:rPr>
        <w:t>第四条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lang w:eastAsia="zh-CN"/>
        </w:rPr>
        <w:t>十堰</w:t>
      </w:r>
      <w:r>
        <w:rPr>
          <w:rFonts w:hint="eastAsia" w:ascii="仿宋" w:hAnsi="仿宋" w:eastAsia="仿宋" w:cs="仿宋"/>
          <w:color w:val="333333"/>
          <w:sz w:val="32"/>
          <w:szCs w:val="32"/>
          <w:shd w:val="clear" w:color="auto" w:fill="FFFFFF"/>
        </w:rPr>
        <w:t>市城市管理执法</w:t>
      </w:r>
      <w:r>
        <w:rPr>
          <w:rFonts w:hint="eastAsia" w:ascii="仿宋" w:hAnsi="仿宋" w:eastAsia="仿宋" w:cs="仿宋"/>
          <w:color w:val="333333"/>
          <w:sz w:val="32"/>
          <w:szCs w:val="32"/>
          <w:shd w:val="clear" w:color="auto" w:fill="FFFFFF"/>
          <w:lang w:eastAsia="zh-CN"/>
        </w:rPr>
        <w:t>委员会</w:t>
      </w:r>
      <w:r>
        <w:rPr>
          <w:rFonts w:hint="eastAsia" w:ascii="仿宋" w:hAnsi="仿宋" w:eastAsia="仿宋" w:cs="仿宋"/>
          <w:color w:val="333333"/>
          <w:sz w:val="32"/>
          <w:szCs w:val="32"/>
          <w:shd w:val="clear" w:color="auto" w:fill="FFFFFF"/>
        </w:rPr>
        <w:t>是本市</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燃气管理</w:t>
      </w:r>
      <w:r>
        <w:rPr>
          <w:rFonts w:hint="eastAsia" w:ascii="仿宋" w:hAnsi="仿宋" w:eastAsia="仿宋" w:cs="仿宋"/>
          <w:color w:val="333333"/>
          <w:sz w:val="32"/>
          <w:szCs w:val="32"/>
          <w:shd w:val="clear" w:color="auto" w:fill="FFFFFF"/>
          <w:lang w:eastAsia="zh-CN"/>
        </w:rPr>
        <w:t>工作的</w:t>
      </w:r>
      <w:r>
        <w:rPr>
          <w:rFonts w:hint="eastAsia" w:ascii="仿宋" w:hAnsi="仿宋" w:eastAsia="仿宋" w:cs="仿宋"/>
          <w:color w:val="333333"/>
          <w:sz w:val="32"/>
          <w:szCs w:val="32"/>
          <w:shd w:val="clear" w:color="auto" w:fill="FFFFFF"/>
        </w:rPr>
        <w:t>行政</w:t>
      </w:r>
      <w:r>
        <w:rPr>
          <w:rFonts w:hint="eastAsia" w:ascii="仿宋" w:hAnsi="仿宋" w:eastAsia="仿宋" w:cs="仿宋"/>
          <w:color w:val="333333"/>
          <w:sz w:val="32"/>
          <w:szCs w:val="32"/>
          <w:u w:val="none"/>
          <w:shd w:val="clear" w:color="auto" w:fill="FFFFFF"/>
        </w:rPr>
        <w:t>主</w:t>
      </w:r>
      <w:r>
        <w:rPr>
          <w:rFonts w:hint="eastAsia" w:ascii="仿宋" w:hAnsi="仿宋" w:eastAsia="仿宋" w:cs="仿宋"/>
          <w:color w:val="333333"/>
          <w:sz w:val="32"/>
          <w:szCs w:val="32"/>
          <w:shd w:val="clear" w:color="auto" w:fill="FFFFFF"/>
        </w:rPr>
        <w:t>管部门，</w:t>
      </w:r>
      <w:r>
        <w:rPr>
          <w:rFonts w:hint="eastAsia" w:ascii="仿宋" w:hAnsi="仿宋" w:eastAsia="仿宋" w:cs="仿宋"/>
          <w:color w:val="333333"/>
          <w:sz w:val="32"/>
          <w:szCs w:val="32"/>
          <w:shd w:val="clear" w:color="auto" w:fill="FFFFFF"/>
          <w:lang w:eastAsia="zh-CN"/>
        </w:rPr>
        <w:t>十堰</w:t>
      </w:r>
      <w:r>
        <w:rPr>
          <w:rFonts w:hint="eastAsia" w:ascii="仿宋" w:hAnsi="仿宋" w:eastAsia="仿宋" w:cs="仿宋"/>
          <w:color w:val="333333"/>
          <w:sz w:val="32"/>
          <w:szCs w:val="32"/>
          <w:u w:val="none"/>
          <w:shd w:val="clear" w:color="auto" w:fill="FFFFFF"/>
        </w:rPr>
        <w:t>市燃气热力管理办公室受</w:t>
      </w:r>
      <w:r>
        <w:rPr>
          <w:rFonts w:hint="eastAsia" w:ascii="仿宋" w:hAnsi="仿宋" w:eastAsia="仿宋" w:cs="仿宋"/>
          <w:color w:val="333333"/>
          <w:sz w:val="32"/>
          <w:szCs w:val="32"/>
          <w:u w:val="none"/>
          <w:shd w:val="clear" w:color="auto" w:fill="FFFFFF"/>
          <w:lang w:eastAsia="zh-CN"/>
        </w:rPr>
        <w:t>十堰市城市管理执法委员会</w:t>
      </w:r>
      <w:r>
        <w:rPr>
          <w:rFonts w:hint="eastAsia" w:ascii="仿宋" w:hAnsi="仿宋" w:eastAsia="仿宋" w:cs="仿宋"/>
          <w:color w:val="333333"/>
          <w:sz w:val="32"/>
          <w:szCs w:val="32"/>
          <w:u w:val="none"/>
          <w:shd w:val="clear" w:color="auto" w:fill="FFFFFF"/>
        </w:rPr>
        <w:t>的委托具体负责</w:t>
      </w:r>
      <w:r>
        <w:rPr>
          <w:rFonts w:hint="eastAsia" w:ascii="仿宋" w:hAnsi="仿宋" w:eastAsia="仿宋" w:cs="仿宋"/>
          <w:color w:val="333333"/>
          <w:sz w:val="32"/>
          <w:szCs w:val="32"/>
          <w:u w:val="none"/>
          <w:shd w:val="clear" w:color="auto" w:fill="FFFFFF"/>
          <w:lang w:eastAsia="zh-CN"/>
        </w:rPr>
        <w:t>十堰市城镇</w:t>
      </w:r>
      <w:r>
        <w:rPr>
          <w:rFonts w:hint="eastAsia" w:ascii="仿宋" w:hAnsi="仿宋" w:eastAsia="仿宋" w:cs="仿宋"/>
          <w:color w:val="333333"/>
          <w:sz w:val="32"/>
          <w:szCs w:val="32"/>
          <w:u w:val="none"/>
          <w:shd w:val="clear" w:color="auto" w:fill="FFFFFF"/>
        </w:rPr>
        <w:t>燃气</w:t>
      </w:r>
      <w:r>
        <w:rPr>
          <w:rFonts w:hint="eastAsia" w:ascii="仿宋" w:hAnsi="仿宋" w:eastAsia="仿宋" w:cs="仿宋"/>
          <w:color w:val="333333"/>
          <w:sz w:val="32"/>
          <w:szCs w:val="32"/>
          <w:u w:val="none"/>
          <w:shd w:val="clear" w:color="auto" w:fill="FFFFFF"/>
          <w:lang w:eastAsia="zh-CN"/>
        </w:rPr>
        <w:t>的日常</w:t>
      </w:r>
      <w:r>
        <w:rPr>
          <w:rFonts w:hint="eastAsia" w:ascii="仿宋" w:hAnsi="仿宋" w:eastAsia="仿宋" w:cs="仿宋"/>
          <w:color w:val="333333"/>
          <w:sz w:val="32"/>
          <w:szCs w:val="32"/>
          <w:u w:val="none"/>
          <w:shd w:val="clear" w:color="auto" w:fill="FFFFFF"/>
        </w:rPr>
        <w:t>管理工作。</w:t>
      </w:r>
      <w:r>
        <w:rPr>
          <w:rFonts w:hint="eastAsia" w:ascii="仿宋" w:hAnsi="仿宋" w:eastAsia="仿宋" w:cs="仿宋"/>
          <w:color w:val="333333"/>
          <w:sz w:val="32"/>
          <w:szCs w:val="32"/>
          <w:shd w:val="clear" w:color="auto" w:fill="FFFFFF"/>
          <w:lang w:eastAsia="zh-CN"/>
        </w:rPr>
        <w:t>各</w:t>
      </w:r>
      <w:r>
        <w:rPr>
          <w:rFonts w:hint="eastAsia" w:ascii="仿宋" w:hAnsi="仿宋" w:eastAsia="仿宋" w:cs="仿宋"/>
          <w:color w:val="333333"/>
          <w:sz w:val="32"/>
          <w:szCs w:val="32"/>
          <w:shd w:val="clear" w:color="auto" w:fill="FFFFFF"/>
        </w:rPr>
        <w:t>县</w:t>
      </w:r>
      <w:r>
        <w:rPr>
          <w:rFonts w:hint="eastAsia" w:ascii="仿宋" w:hAnsi="仿宋" w:eastAsia="仿宋" w:cs="仿宋"/>
          <w:color w:val="333333"/>
          <w:sz w:val="32"/>
          <w:szCs w:val="32"/>
          <w:shd w:val="clear" w:color="auto" w:fill="FFFFFF"/>
          <w:lang w:eastAsia="zh-CN"/>
        </w:rPr>
        <w:t>（市、区）人民政府、管委会城镇</w:t>
      </w:r>
      <w:r>
        <w:rPr>
          <w:rFonts w:hint="eastAsia" w:ascii="仿宋" w:hAnsi="仿宋" w:eastAsia="仿宋" w:cs="仿宋"/>
          <w:color w:val="333333"/>
          <w:sz w:val="32"/>
          <w:szCs w:val="32"/>
          <w:shd w:val="clear" w:color="auto" w:fill="FFFFFF"/>
        </w:rPr>
        <w:t>燃气行政</w:t>
      </w:r>
      <w:r>
        <w:rPr>
          <w:rFonts w:hint="eastAsia" w:ascii="仿宋" w:hAnsi="仿宋" w:eastAsia="仿宋" w:cs="仿宋"/>
          <w:color w:val="333333"/>
          <w:sz w:val="32"/>
          <w:szCs w:val="32"/>
          <w:shd w:val="clear" w:color="auto" w:fill="FFFFFF"/>
          <w:lang w:eastAsia="zh-CN"/>
        </w:rPr>
        <w:t>管理</w:t>
      </w:r>
      <w:r>
        <w:rPr>
          <w:rFonts w:hint="eastAsia" w:ascii="仿宋" w:hAnsi="仿宋" w:eastAsia="仿宋" w:cs="仿宋"/>
          <w:color w:val="333333"/>
          <w:sz w:val="32"/>
          <w:szCs w:val="32"/>
          <w:shd w:val="clear" w:color="auto" w:fill="FFFFFF"/>
        </w:rPr>
        <w:t>部门，负责本行政区域内燃气管理工作，在业务上接受</w:t>
      </w:r>
      <w:r>
        <w:rPr>
          <w:rFonts w:hint="eastAsia" w:ascii="仿宋" w:hAnsi="仿宋" w:eastAsia="仿宋" w:cs="仿宋"/>
          <w:color w:val="333333"/>
          <w:sz w:val="32"/>
          <w:szCs w:val="32"/>
          <w:shd w:val="clear" w:color="auto" w:fill="FFFFFF"/>
          <w:lang w:eastAsia="zh-CN"/>
        </w:rPr>
        <w:t>十堰市城镇</w:t>
      </w:r>
      <w:r>
        <w:rPr>
          <w:rFonts w:hint="eastAsia" w:ascii="仿宋" w:hAnsi="仿宋" w:eastAsia="仿宋" w:cs="仿宋"/>
          <w:color w:val="333333"/>
          <w:sz w:val="32"/>
          <w:szCs w:val="32"/>
          <w:shd w:val="clear" w:color="auto" w:fill="FFFFFF"/>
        </w:rPr>
        <w:t>燃气行政</w:t>
      </w:r>
      <w:r>
        <w:rPr>
          <w:rFonts w:hint="eastAsia" w:ascii="仿宋" w:hAnsi="仿宋" w:eastAsia="仿宋" w:cs="仿宋"/>
          <w:color w:val="333333"/>
          <w:sz w:val="32"/>
          <w:szCs w:val="32"/>
          <w:shd w:val="clear" w:color="auto" w:fill="FFFFFF"/>
          <w:lang w:eastAsia="zh-CN"/>
        </w:rPr>
        <w:t>主</w:t>
      </w:r>
      <w:r>
        <w:rPr>
          <w:rFonts w:hint="eastAsia" w:ascii="仿宋" w:hAnsi="仿宋" w:eastAsia="仿宋" w:cs="仿宋"/>
          <w:color w:val="333333"/>
          <w:sz w:val="32"/>
          <w:szCs w:val="32"/>
          <w:shd w:val="clear" w:color="auto" w:fill="FFFFFF"/>
        </w:rPr>
        <w:t>管部门的指导。</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val="en-US" w:eastAsia="zh-CN"/>
        </w:rPr>
        <w:t>十堰市城市管理执法委员会</w:t>
      </w:r>
      <w:r>
        <w:rPr>
          <w:rFonts w:hint="default"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lang w:val="en-US" w:eastAsia="zh-CN"/>
        </w:rPr>
        <w:t>十堰市发展和改革委员会</w:t>
      </w:r>
      <w:r>
        <w:rPr>
          <w:rFonts w:hint="default"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lang w:val="en-US" w:eastAsia="zh-CN"/>
        </w:rPr>
        <w:t>十堰市住房和城乡建设局</w:t>
      </w:r>
      <w:r>
        <w:rPr>
          <w:rFonts w:hint="default"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lang w:val="en-US" w:eastAsia="zh-CN"/>
        </w:rPr>
        <w:t>十堰市</w:t>
      </w:r>
      <w:r>
        <w:rPr>
          <w:rFonts w:hint="default" w:ascii="仿宋" w:hAnsi="仿宋" w:eastAsia="仿宋" w:cs="仿宋"/>
          <w:color w:val="333333"/>
          <w:sz w:val="32"/>
          <w:szCs w:val="32"/>
          <w:shd w:val="clear" w:color="auto" w:fill="FFFFFF"/>
          <w:lang w:val="en-US" w:eastAsia="zh-CN"/>
        </w:rPr>
        <w:t>公安局、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市消防</w:t>
      </w:r>
      <w:r>
        <w:rPr>
          <w:rFonts w:hint="eastAsia" w:ascii="仿宋" w:hAnsi="仿宋" w:eastAsia="仿宋" w:cs="仿宋"/>
          <w:color w:val="333333"/>
          <w:sz w:val="32"/>
          <w:szCs w:val="32"/>
          <w:shd w:val="clear" w:color="auto" w:fill="FFFFFF"/>
          <w:lang w:val="en-US" w:eastAsia="zh-CN"/>
        </w:rPr>
        <w:t>救援</w:t>
      </w:r>
      <w:r>
        <w:rPr>
          <w:rFonts w:hint="default" w:ascii="仿宋" w:hAnsi="仿宋" w:eastAsia="仿宋" w:cs="仿宋"/>
          <w:color w:val="333333"/>
          <w:sz w:val="32"/>
          <w:szCs w:val="32"/>
          <w:shd w:val="clear" w:color="auto" w:fill="FFFFFF"/>
          <w:lang w:val="en-US" w:eastAsia="zh-CN"/>
        </w:rPr>
        <w:t>支队、</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市市场监督管理局、</w:t>
      </w:r>
      <w:r>
        <w:rPr>
          <w:rFonts w:hint="eastAsia" w:ascii="仿宋" w:hAnsi="仿宋" w:eastAsia="仿宋" w:cs="仿宋"/>
          <w:color w:val="333333"/>
          <w:sz w:val="32"/>
          <w:szCs w:val="32"/>
          <w:shd w:val="clear" w:color="auto" w:fill="FFFFFF"/>
          <w:lang w:val="en-US" w:eastAsia="zh-CN"/>
        </w:rPr>
        <w:t>十堰市</w:t>
      </w:r>
      <w:r>
        <w:rPr>
          <w:rFonts w:hint="default" w:ascii="仿宋" w:hAnsi="仿宋" w:eastAsia="仿宋" w:cs="仿宋"/>
          <w:color w:val="333333"/>
          <w:sz w:val="32"/>
          <w:szCs w:val="32"/>
          <w:shd w:val="clear" w:color="auto" w:fill="FFFFFF"/>
          <w:lang w:val="en-US" w:eastAsia="zh-CN"/>
        </w:rPr>
        <w:t>行政审批局、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市交通运输局、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市自然资源和规划局、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市生态环境局、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市商务局、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市气象局、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市教育局、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市民政局、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市水利和湖泊局、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市文化和旅游局、</w:t>
      </w:r>
      <w:r>
        <w:rPr>
          <w:rFonts w:hint="eastAsia" w:ascii="仿宋" w:hAnsi="仿宋" w:eastAsia="仿宋" w:cs="仿宋"/>
          <w:color w:val="333333"/>
          <w:sz w:val="32"/>
          <w:szCs w:val="32"/>
          <w:shd w:val="clear" w:color="auto" w:fill="FFFFFF"/>
          <w:lang w:val="en-US" w:eastAsia="zh-CN"/>
        </w:rPr>
        <w:t>十堰</w:t>
      </w:r>
      <w:r>
        <w:rPr>
          <w:rFonts w:hint="default" w:ascii="仿宋" w:hAnsi="仿宋" w:eastAsia="仿宋" w:cs="仿宋"/>
          <w:color w:val="333333"/>
          <w:sz w:val="32"/>
          <w:szCs w:val="32"/>
          <w:shd w:val="clear" w:color="auto" w:fill="FFFFFF"/>
          <w:lang w:val="en-US" w:eastAsia="zh-CN"/>
        </w:rPr>
        <w:t>市卫健委</w:t>
      </w:r>
      <w:r>
        <w:rPr>
          <w:rFonts w:hint="eastAsia" w:ascii="仿宋" w:hAnsi="仿宋" w:eastAsia="仿宋" w:cs="仿宋"/>
          <w:color w:val="333333"/>
          <w:sz w:val="32"/>
          <w:szCs w:val="32"/>
          <w:shd w:val="clear" w:color="auto" w:fill="FFFFFF"/>
        </w:rPr>
        <w:t>等部门</w:t>
      </w:r>
      <w:r>
        <w:rPr>
          <w:rFonts w:hint="eastAsia" w:ascii="仿宋" w:hAnsi="仿宋" w:eastAsia="仿宋" w:cs="仿宋"/>
          <w:color w:val="333333"/>
          <w:sz w:val="32"/>
          <w:szCs w:val="32"/>
          <w:u w:val="none"/>
          <w:shd w:val="clear" w:color="auto" w:fill="FFFFFF"/>
          <w:lang w:eastAsia="zh-CN"/>
        </w:rPr>
        <w:t>，按照《</w:t>
      </w:r>
      <w:r>
        <w:rPr>
          <w:rFonts w:hint="default" w:ascii="仿宋" w:hAnsi="仿宋" w:eastAsia="仿宋" w:cs="仿宋"/>
          <w:color w:val="333333"/>
          <w:kern w:val="0"/>
          <w:sz w:val="32"/>
          <w:szCs w:val="32"/>
          <w:shd w:val="clear" w:color="auto" w:fill="FFFFFF"/>
          <w:lang w:val="en-US" w:eastAsia="zh-CN" w:bidi="ar-SA"/>
        </w:rPr>
        <w:t>十堰市城镇燃气安全生产专业委员会工作方案</w:t>
      </w:r>
      <w:r>
        <w:rPr>
          <w:rFonts w:hint="eastAsia" w:ascii="仿宋" w:hAnsi="仿宋" w:eastAsia="仿宋" w:cs="仿宋"/>
          <w:color w:val="333333"/>
          <w:kern w:val="0"/>
          <w:sz w:val="32"/>
          <w:szCs w:val="32"/>
          <w:shd w:val="clear" w:color="auto" w:fill="FFFFFF"/>
          <w:lang w:val="en-US" w:eastAsia="zh-CN" w:bidi="ar-SA"/>
        </w:rPr>
        <w:t>》职责分工，</w:t>
      </w:r>
      <w:r>
        <w:rPr>
          <w:rFonts w:hint="eastAsia" w:ascii="仿宋" w:hAnsi="仿宋" w:eastAsia="仿宋" w:cs="仿宋"/>
          <w:color w:val="333333"/>
          <w:sz w:val="32"/>
          <w:szCs w:val="32"/>
          <w:shd w:val="clear" w:color="auto" w:fill="FFFFFF"/>
        </w:rPr>
        <w:t>依法履行各自职责</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做好</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燃气管理相关工作</w:t>
      </w:r>
      <w:r>
        <w:rPr>
          <w:rFonts w:hint="eastAsia" w:ascii="仿宋" w:hAnsi="仿宋" w:eastAsia="仿宋" w:cs="仿宋"/>
          <w:color w:val="333333"/>
          <w:sz w:val="32"/>
          <w:szCs w:val="32"/>
          <w:shd w:val="clear" w:color="auto" w:fill="FFFFFF"/>
          <w:lang w:eastAsia="zh-CN"/>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第五条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本市普及燃气，推广使用天然气</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等清洁能源，鼓励和支持各类资本参与本市燃气设施建设。鼓励、支持燃气科学技术研究，提倡使用安全、节能、高效、环保的燃气新技术、新工艺和新产品。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Style w:val="6"/>
          <w:rFonts w:hint="eastAsia" w:ascii="仿宋" w:hAnsi="仿宋" w:eastAsia="仿宋" w:cs="仿宋"/>
          <w:color w:val="333333"/>
          <w:sz w:val="32"/>
          <w:szCs w:val="32"/>
          <w:shd w:val="clear" w:color="auto" w:fill="FFFFFF"/>
        </w:rPr>
        <w:t>第六条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燃气行业自治组织应当根据法律、法规和章程规定，建立行业自律机制，制定行业行为准则和服务规范。</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燃气经营企业应守法经营、诚实守信、保障供应、规范服务、严格自律，提升从业人员素质，提高安全和服务水平。</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u w:val="none"/>
          <w:shd w:val="clear" w:color="auto" w:fill="FFFFFF"/>
          <w:lang w:eastAsia="zh-CN"/>
        </w:rPr>
      </w:pPr>
      <w:r>
        <w:rPr>
          <w:rFonts w:hint="eastAsia" w:ascii="仿宋" w:hAnsi="仿宋" w:eastAsia="仿宋" w:cs="仿宋"/>
          <w:b/>
          <w:bCs/>
          <w:color w:val="333333"/>
          <w:sz w:val="32"/>
          <w:szCs w:val="32"/>
          <w:shd w:val="clear" w:color="auto" w:fill="FFFFFF"/>
        </w:rPr>
        <w:t>第七条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u w:val="none"/>
          <w:shd w:val="clear" w:color="auto" w:fill="FFFFFF"/>
        </w:rPr>
        <w:t>各级部门、</w:t>
      </w:r>
      <w:r>
        <w:rPr>
          <w:rFonts w:hint="eastAsia" w:ascii="仿宋" w:hAnsi="仿宋" w:eastAsia="仿宋" w:cs="仿宋"/>
          <w:color w:val="333333"/>
          <w:sz w:val="32"/>
          <w:szCs w:val="32"/>
          <w:u w:val="none"/>
          <w:shd w:val="clear" w:color="auto" w:fill="FFFFFF"/>
          <w:lang w:eastAsia="zh-CN"/>
        </w:rPr>
        <w:t>社区、物业、</w:t>
      </w:r>
      <w:r>
        <w:rPr>
          <w:rFonts w:hint="eastAsia" w:ascii="仿宋" w:hAnsi="仿宋" w:eastAsia="仿宋" w:cs="仿宋"/>
          <w:color w:val="333333"/>
          <w:sz w:val="32"/>
          <w:szCs w:val="32"/>
          <w:u w:val="none"/>
          <w:shd w:val="clear" w:color="auto" w:fill="FFFFFF"/>
        </w:rPr>
        <w:t>燃气经营者应当加强对燃气法律、法规、规章和安全知识的宣传、普及工作，提高全民燃气安全意识和应急技能，防范燃气事故的发生。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新闻媒体应当做好燃气使用安全和节约用气的公益性宣传。</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学校应当结合教育活动进行燃气安全知识教育。</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第二章　规划与建设管理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第八条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市</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燃气发展规划由市燃气行政</w:t>
      </w:r>
      <w:r>
        <w:rPr>
          <w:rFonts w:hint="eastAsia" w:ascii="仿宋" w:hAnsi="仿宋" w:eastAsia="仿宋" w:cs="仿宋"/>
          <w:color w:val="333333"/>
          <w:sz w:val="32"/>
          <w:szCs w:val="32"/>
          <w:u w:val="none"/>
          <w:shd w:val="clear" w:color="auto" w:fill="FFFFFF"/>
        </w:rPr>
        <w:t>主</w:t>
      </w:r>
      <w:r>
        <w:rPr>
          <w:rFonts w:hint="eastAsia" w:ascii="仿宋" w:hAnsi="仿宋" w:eastAsia="仿宋" w:cs="仿宋"/>
          <w:color w:val="333333"/>
          <w:sz w:val="32"/>
          <w:szCs w:val="32"/>
          <w:shd w:val="clear" w:color="auto" w:fill="FFFFFF"/>
        </w:rPr>
        <w:t>管部门组织编制，经市人民政府批准后实施。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编制市</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燃气发展</w:t>
      </w:r>
      <w:r>
        <w:rPr>
          <w:rFonts w:hint="eastAsia" w:ascii="仿宋" w:hAnsi="仿宋" w:eastAsia="仿宋" w:cs="仿宋"/>
          <w:color w:val="333333"/>
          <w:sz w:val="32"/>
          <w:szCs w:val="32"/>
          <w:shd w:val="clear" w:color="auto" w:fill="FFFFFF"/>
          <w:lang w:eastAsia="zh-CN"/>
        </w:rPr>
        <w:t>专项</w:t>
      </w:r>
      <w:r>
        <w:rPr>
          <w:rFonts w:hint="eastAsia" w:ascii="仿宋" w:hAnsi="仿宋" w:eastAsia="仿宋" w:cs="仿宋"/>
          <w:color w:val="333333"/>
          <w:sz w:val="32"/>
          <w:szCs w:val="32"/>
          <w:shd w:val="clear" w:color="auto" w:fill="FFFFFF"/>
        </w:rPr>
        <w:t>规划时，应当征求</w:t>
      </w:r>
      <w:r>
        <w:rPr>
          <w:rFonts w:hint="eastAsia" w:ascii="仿宋" w:hAnsi="仿宋" w:eastAsia="仿宋" w:cs="仿宋"/>
          <w:color w:val="333333"/>
          <w:sz w:val="32"/>
          <w:szCs w:val="32"/>
          <w:shd w:val="clear" w:color="auto" w:fill="FFFFFF"/>
          <w:lang w:eastAsia="zh-CN"/>
        </w:rPr>
        <w:t>十堰市城镇燃气安全生产专业委员会成员单位</w:t>
      </w:r>
      <w:r>
        <w:rPr>
          <w:rFonts w:hint="eastAsia" w:ascii="仿宋" w:hAnsi="仿宋" w:eastAsia="仿宋" w:cs="仿宋"/>
          <w:color w:val="333333"/>
          <w:sz w:val="32"/>
          <w:szCs w:val="32"/>
          <w:shd w:val="clear" w:color="auto" w:fill="FFFFFF"/>
        </w:rPr>
        <w:t>以及燃气行业自治组织和燃气经营企业的意见。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eastAsia="zh-CN"/>
        </w:rPr>
        <w:t>各</w:t>
      </w:r>
      <w:r>
        <w:rPr>
          <w:rFonts w:hint="eastAsia" w:ascii="仿宋" w:hAnsi="仿宋" w:eastAsia="仿宋" w:cs="仿宋"/>
          <w:color w:val="333333"/>
          <w:sz w:val="32"/>
          <w:szCs w:val="32"/>
          <w:shd w:val="clear" w:color="auto" w:fill="FFFFFF"/>
        </w:rPr>
        <w:t>县</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区</w:t>
      </w:r>
      <w:r>
        <w:rPr>
          <w:rFonts w:hint="eastAsia" w:ascii="仿宋" w:hAnsi="仿宋" w:eastAsia="仿宋" w:cs="仿宋"/>
          <w:color w:val="333333"/>
          <w:sz w:val="32"/>
          <w:szCs w:val="32"/>
          <w:shd w:val="clear" w:color="auto" w:fill="FFFFFF"/>
          <w:lang w:eastAsia="zh-CN"/>
        </w:rPr>
        <w:t>）、管委会城镇</w:t>
      </w:r>
      <w:r>
        <w:rPr>
          <w:rFonts w:hint="eastAsia" w:ascii="仿宋" w:hAnsi="仿宋" w:eastAsia="仿宋" w:cs="仿宋"/>
          <w:color w:val="333333"/>
          <w:sz w:val="32"/>
          <w:szCs w:val="32"/>
          <w:shd w:val="clear" w:color="auto" w:fill="FFFFFF"/>
        </w:rPr>
        <w:t>燃气行政管</w:t>
      </w:r>
      <w:r>
        <w:rPr>
          <w:rFonts w:hint="eastAsia" w:ascii="仿宋" w:hAnsi="仿宋" w:eastAsia="仿宋" w:cs="仿宋"/>
          <w:color w:val="333333"/>
          <w:sz w:val="32"/>
          <w:szCs w:val="32"/>
          <w:shd w:val="clear" w:color="auto" w:fill="FFFFFF"/>
          <w:lang w:eastAsia="zh-CN"/>
        </w:rPr>
        <w:t>理</w:t>
      </w:r>
      <w:r>
        <w:rPr>
          <w:rFonts w:hint="eastAsia" w:ascii="仿宋" w:hAnsi="仿宋" w:eastAsia="仿宋" w:cs="仿宋"/>
          <w:color w:val="333333"/>
          <w:sz w:val="32"/>
          <w:szCs w:val="32"/>
          <w:shd w:val="clear" w:color="auto" w:fill="FFFFFF"/>
        </w:rPr>
        <w:t>部门依据市</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燃气发展规划组织编制本行政区域</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燃气发展</w:t>
      </w:r>
      <w:r>
        <w:rPr>
          <w:rFonts w:hint="eastAsia" w:ascii="仿宋" w:hAnsi="仿宋" w:eastAsia="仿宋" w:cs="仿宋"/>
          <w:color w:val="333333"/>
          <w:sz w:val="32"/>
          <w:szCs w:val="32"/>
          <w:shd w:val="clear" w:color="auto" w:fill="FFFFFF"/>
          <w:lang w:eastAsia="zh-CN"/>
        </w:rPr>
        <w:t>专项</w:t>
      </w:r>
      <w:r>
        <w:rPr>
          <w:rFonts w:hint="eastAsia" w:ascii="仿宋" w:hAnsi="仿宋" w:eastAsia="仿宋" w:cs="仿宋"/>
          <w:color w:val="333333"/>
          <w:sz w:val="32"/>
          <w:szCs w:val="32"/>
          <w:shd w:val="clear" w:color="auto" w:fill="FFFFFF"/>
        </w:rPr>
        <w:t>规划，经本级人民政府批准后实施，并报市燃气</w:t>
      </w:r>
      <w:r>
        <w:rPr>
          <w:rFonts w:hint="eastAsia" w:ascii="仿宋" w:hAnsi="仿宋" w:eastAsia="仿宋" w:cs="仿宋"/>
          <w:color w:val="333333"/>
          <w:sz w:val="32"/>
          <w:szCs w:val="32"/>
          <w:shd w:val="clear" w:color="auto" w:fill="FFFFFF"/>
          <w:lang w:eastAsia="zh-CN"/>
        </w:rPr>
        <w:t>热力管理办公室</w:t>
      </w:r>
      <w:r>
        <w:rPr>
          <w:rFonts w:hint="eastAsia" w:ascii="仿宋" w:hAnsi="仿宋" w:eastAsia="仿宋" w:cs="仿宋"/>
          <w:color w:val="333333"/>
          <w:sz w:val="32"/>
          <w:szCs w:val="32"/>
          <w:shd w:val="clear" w:color="auto" w:fill="FFFFFF"/>
        </w:rPr>
        <w:t>备案。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经批准的</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燃气专项规划不得擅自变更</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确需变更的，应当按照原审批程序重新报批。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lang w:eastAsia="zh-CN"/>
        </w:rPr>
        <w:t>第九条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新建、改建、扩建燃气工程项目，应当符合</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燃气专项规划，按照国家、省和本市的规定报有关部门审批。进行新区开发、旧区改建和新建、改建、扩建大型建设项目，应当按照</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燃气专项规划和有关规定配套建设相应的燃气设施；暂不具备条件的，应当按照规划要求预留燃气设施配套建设用地。</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燃气工程建设应当严格执行有关法律、法规以及国家标准、行业标准或者</w:t>
      </w:r>
      <w:r>
        <w:rPr>
          <w:rFonts w:hint="eastAsia" w:ascii="仿宋" w:hAnsi="仿宋" w:eastAsia="仿宋" w:cs="仿宋"/>
          <w:color w:val="333333"/>
          <w:sz w:val="32"/>
          <w:szCs w:val="32"/>
          <w:shd w:val="clear" w:color="auto" w:fill="FFFFFF"/>
          <w:lang w:eastAsia="zh-CN"/>
        </w:rPr>
        <w:t>相关</w:t>
      </w:r>
      <w:r>
        <w:rPr>
          <w:rFonts w:hint="eastAsia" w:ascii="仿宋" w:hAnsi="仿宋" w:eastAsia="仿宋" w:cs="仿宋"/>
          <w:color w:val="333333"/>
          <w:sz w:val="32"/>
          <w:szCs w:val="32"/>
          <w:shd w:val="clear" w:color="auto" w:fill="FFFFFF"/>
        </w:rPr>
        <w:t>技术规范，符合</w:t>
      </w:r>
      <w:r>
        <w:rPr>
          <w:rFonts w:hint="eastAsia" w:ascii="仿宋" w:hAnsi="仿宋" w:eastAsia="仿宋" w:cs="仿宋"/>
          <w:color w:val="333333"/>
          <w:sz w:val="32"/>
          <w:szCs w:val="32"/>
          <w:shd w:val="clear" w:color="auto" w:fill="FFFFFF"/>
          <w:lang w:eastAsia="zh-CN"/>
        </w:rPr>
        <w:t>城镇</w:t>
      </w:r>
      <w:r>
        <w:rPr>
          <w:rFonts w:hint="eastAsia" w:ascii="仿宋" w:hAnsi="仿宋" w:eastAsia="仿宋" w:cs="仿宋"/>
          <w:color w:val="333333"/>
          <w:sz w:val="32"/>
          <w:szCs w:val="32"/>
          <w:shd w:val="clear" w:color="auto" w:fill="FFFFFF"/>
        </w:rPr>
        <w:t>燃气发展规划、环境景观和方便用户的要求。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建设项目配套的管道燃气设施，应当与建设项目主体工程同时设计、同时施工</w:t>
      </w:r>
      <w:r>
        <w:rPr>
          <w:rFonts w:hint="eastAsia" w:ascii="仿宋" w:hAnsi="仿宋" w:eastAsia="仿宋" w:cs="仿宋"/>
          <w:color w:val="333333"/>
          <w:sz w:val="32"/>
          <w:szCs w:val="32"/>
          <w:shd w:val="clear" w:color="auto" w:fill="FFFFFF"/>
          <w:lang w:eastAsia="zh-CN"/>
        </w:rPr>
        <w:t>、同时投入生产和使用</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除跨区域输气需要以外，不同管道燃气经营企业间的燃气管道不得交叉铺设。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在燃气管道覆盖范围内，不得新建瓶组站、小区气化站。</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具备管道燃气供气条件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尚未安装燃气管道的民用建筑、公共服务单位</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应当安装燃气管道使用管道燃气。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第十一条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建设项目红线范围内的管道燃气设施由项目建设单位负责投资，并对红线范围内燃气管道工程质量负责；建设项目红线范围外的燃气管道设施由管道燃气经营企业负责建设。</w:t>
      </w:r>
      <w:r>
        <w:rPr>
          <w:rFonts w:hint="eastAsia" w:ascii="仿宋" w:hAnsi="仿宋" w:eastAsia="仿宋" w:cs="仿宋"/>
          <w:color w:val="333333"/>
          <w:sz w:val="32"/>
          <w:szCs w:val="32"/>
          <w:u w:val="none"/>
          <w:shd w:val="clear" w:color="auto" w:fill="FFFFFF"/>
        </w:rPr>
        <w:t>鼓励以代建等方式委托管道燃气经营企业统一建设红线范围内燃气管道工程。</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u w:val="none"/>
          <w:shd w:val="clear" w:color="auto" w:fill="FFFFFF"/>
        </w:rPr>
        <w:t>建设单位在红线范围内燃气管道工程建设前，应当将燃气管道接口衔接相关的施工图纸征求相关管道燃气经营企业的意见</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shd w:val="clear" w:color="auto" w:fill="FFFFFF"/>
          <w:lang w:eastAsia="zh-CN"/>
        </w:rPr>
        <w:t>并</w:t>
      </w:r>
      <w:r>
        <w:rPr>
          <w:rFonts w:hint="eastAsia" w:ascii="仿宋" w:hAnsi="仿宋" w:eastAsia="仿宋" w:cs="仿宋"/>
          <w:color w:val="333333"/>
          <w:sz w:val="32"/>
          <w:szCs w:val="32"/>
          <w:shd w:val="clear" w:color="auto" w:fill="FFFFFF"/>
        </w:rPr>
        <w:t>于7个工作日内给予回复。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建设单位自行建设的红线范围内的燃气管道设施，应当在投入运行前将相关档案资料移交管道燃气经营企业，并签订移交管理协议，明确营运、维修、养护等管理责任。管道燃气经营企业在接管红线范围内的燃气管道设施时，应当对其安全技术状况进行检查，不符合</w:t>
      </w:r>
      <w:r>
        <w:rPr>
          <w:rFonts w:hint="eastAsia" w:ascii="仿宋" w:hAnsi="仿宋" w:eastAsia="仿宋" w:cs="仿宋"/>
          <w:color w:val="333333"/>
          <w:sz w:val="32"/>
          <w:szCs w:val="32"/>
          <w:shd w:val="clear" w:color="auto" w:fill="FFFFFF"/>
          <w:lang w:eastAsia="zh-CN"/>
        </w:rPr>
        <w:t>燃气设施“三同时”安全</w:t>
      </w:r>
      <w:r>
        <w:rPr>
          <w:rFonts w:hint="eastAsia" w:ascii="仿宋" w:hAnsi="仿宋" w:eastAsia="仿宋" w:cs="仿宋"/>
          <w:color w:val="333333"/>
          <w:sz w:val="32"/>
          <w:szCs w:val="32"/>
          <w:shd w:val="clear" w:color="auto" w:fill="FFFFFF"/>
        </w:rPr>
        <w:t>要求的，不予接收及供气。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w:t>
      </w:r>
      <w:r>
        <w:rPr>
          <w:rFonts w:hint="eastAsia" w:ascii="仿宋" w:hAnsi="仿宋" w:eastAsia="仿宋" w:cs="仿宋"/>
          <w:color w:val="333333"/>
          <w:sz w:val="32"/>
          <w:szCs w:val="32"/>
          <w:shd w:val="clear" w:color="auto" w:fill="FFFFFF"/>
        </w:rPr>
        <w:t>二</w:t>
      </w:r>
      <w:r>
        <w:rPr>
          <w:rStyle w:val="6"/>
          <w:rFonts w:hint="eastAsia" w:ascii="仿宋" w:hAnsi="仿宋" w:eastAsia="仿宋" w:cs="仿宋"/>
          <w:color w:val="333333"/>
          <w:sz w:val="32"/>
          <w:szCs w:val="32"/>
          <w:shd w:val="clear" w:color="auto" w:fill="FFFFFF"/>
        </w:rPr>
        <w:t>条</w:t>
      </w:r>
      <w:r>
        <w:rPr>
          <w:rFonts w:hint="eastAsia" w:ascii="仿宋" w:hAnsi="仿宋" w:eastAsia="仿宋" w:cs="仿宋"/>
          <w:color w:val="333333"/>
          <w:sz w:val="32"/>
          <w:szCs w:val="32"/>
          <w:shd w:val="clear" w:color="auto" w:fill="FFFFFF"/>
        </w:rPr>
        <w:t xml:space="preserve"> 燃气工程竣工后，建设单位应当依法组织竣工验收，自竣工验收合格之日起十五日内</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将竣工验收情况报项目所在地燃气管理部门备案，并按照档案管理的有关规定，在燃气工程竣工验收后三个月内，向城建档案管理机构和其他有关部门移交项目档案。燃气工程未</w:t>
      </w:r>
      <w:r>
        <w:rPr>
          <w:rFonts w:hint="eastAsia" w:ascii="仿宋" w:hAnsi="仿宋" w:eastAsia="仿宋" w:cs="仿宋"/>
          <w:color w:val="333333"/>
          <w:sz w:val="32"/>
          <w:szCs w:val="32"/>
          <w:shd w:val="clear" w:color="auto" w:fill="FFFFFF"/>
          <w:lang w:eastAsia="zh-CN"/>
        </w:rPr>
        <w:t>经过</w:t>
      </w:r>
      <w:r>
        <w:rPr>
          <w:rFonts w:hint="eastAsia" w:ascii="仿宋" w:hAnsi="仿宋" w:eastAsia="仿宋" w:cs="仿宋"/>
          <w:color w:val="333333"/>
          <w:sz w:val="32"/>
          <w:szCs w:val="32"/>
          <w:shd w:val="clear" w:color="auto" w:fill="FFFFFF"/>
        </w:rPr>
        <w:t>验收或者验收不合格的，不得交付使用。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第三章　燃气经营管理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Style w:val="6"/>
          <w:rFonts w:hint="eastAsia" w:ascii="仿宋" w:hAnsi="仿宋" w:eastAsia="仿宋" w:cs="仿宋"/>
          <w:color w:val="333333"/>
          <w:sz w:val="32"/>
          <w:szCs w:val="32"/>
          <w:shd w:val="clear" w:color="auto" w:fill="FFFFFF"/>
        </w:rPr>
        <w:t>第十三条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从事燃气经营活动</w:t>
      </w:r>
      <w:r>
        <w:rPr>
          <w:rFonts w:hint="eastAsia" w:ascii="仿宋" w:hAnsi="仿宋" w:eastAsia="仿宋" w:cs="仿宋"/>
          <w:color w:val="333333"/>
          <w:sz w:val="32"/>
          <w:szCs w:val="32"/>
          <w:shd w:val="clear" w:color="auto" w:fill="FFFFFF"/>
          <w:lang w:eastAsia="zh-CN"/>
        </w:rPr>
        <w:t>者</w:t>
      </w:r>
      <w:r>
        <w:rPr>
          <w:rFonts w:hint="eastAsia" w:ascii="仿宋" w:hAnsi="仿宋" w:eastAsia="仿宋" w:cs="仿宋"/>
          <w:color w:val="333333"/>
          <w:sz w:val="32"/>
          <w:szCs w:val="32"/>
          <w:shd w:val="clear" w:color="auto" w:fill="FFFFFF"/>
        </w:rPr>
        <w:t>，应当依法取得燃气经营许可证，但不涉及燃气储存、运输</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且不为终端用户供气的贸易行为除外。</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燃气经营企业申领燃气经营许可证应当向经营所在地的燃气行政</w:t>
      </w:r>
      <w:r>
        <w:rPr>
          <w:rFonts w:hint="eastAsia" w:ascii="仿宋" w:hAnsi="仿宋" w:eastAsia="仿宋" w:cs="仿宋"/>
          <w:color w:val="333333"/>
          <w:sz w:val="32"/>
          <w:szCs w:val="32"/>
          <w:shd w:val="clear" w:color="auto" w:fill="FFFFFF"/>
          <w:lang w:eastAsia="zh-CN"/>
        </w:rPr>
        <w:t>主</w:t>
      </w:r>
      <w:r>
        <w:rPr>
          <w:rFonts w:hint="eastAsia" w:ascii="仿宋" w:hAnsi="仿宋" w:eastAsia="仿宋" w:cs="仿宋"/>
          <w:color w:val="333333"/>
          <w:sz w:val="32"/>
          <w:szCs w:val="32"/>
          <w:shd w:val="clear" w:color="auto" w:fill="FFFFFF"/>
        </w:rPr>
        <w:t>管部门提出申请。</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相关部门应当自受理申请之日起20个工作日内完成审查。经审查符合条件的，颁发燃气经营许可证；不符合条件的，书面通知申请人并说明</w:t>
      </w:r>
      <w:r>
        <w:rPr>
          <w:rFonts w:hint="eastAsia" w:ascii="仿宋" w:hAnsi="仿宋" w:eastAsia="仿宋" w:cs="仿宋"/>
          <w:color w:val="333333"/>
          <w:sz w:val="32"/>
          <w:szCs w:val="32"/>
          <w:shd w:val="clear" w:color="auto" w:fill="FFFFFF"/>
          <w:lang w:eastAsia="zh-CN"/>
        </w:rPr>
        <w:t>原由</w:t>
      </w:r>
      <w:r>
        <w:rPr>
          <w:rFonts w:hint="eastAsia" w:ascii="仿宋" w:hAnsi="仿宋" w:eastAsia="仿宋" w:cs="仿宋"/>
          <w:color w:val="333333"/>
          <w:sz w:val="32"/>
          <w:szCs w:val="32"/>
          <w:shd w:val="clear" w:color="auto" w:fill="FFFFFF"/>
        </w:rPr>
        <w:t>。</w:t>
      </w:r>
      <w:bookmarkStart w:id="0" w:name="_GoBack"/>
      <w:bookmarkEnd w:id="0"/>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第十四条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lang w:eastAsia="zh-CN"/>
        </w:rPr>
        <w:t>瓶装液化石油气</w:t>
      </w:r>
      <w:r>
        <w:rPr>
          <w:rFonts w:hint="eastAsia" w:ascii="仿宋" w:hAnsi="仿宋" w:eastAsia="仿宋" w:cs="仿宋"/>
          <w:color w:val="333333"/>
          <w:sz w:val="32"/>
          <w:szCs w:val="32"/>
          <w:shd w:val="clear" w:color="auto" w:fill="FFFFFF"/>
        </w:rPr>
        <w:t>便民服务部（供应站）应当由取得燃气经营许可</w:t>
      </w:r>
      <w:r>
        <w:rPr>
          <w:rFonts w:hint="eastAsia" w:ascii="仿宋" w:hAnsi="仿宋" w:eastAsia="仿宋" w:cs="仿宋"/>
          <w:color w:val="333333"/>
          <w:sz w:val="32"/>
          <w:szCs w:val="32"/>
          <w:shd w:val="clear" w:color="auto" w:fill="FFFFFF"/>
          <w:lang w:eastAsia="zh-CN"/>
        </w:rPr>
        <w:t>证</w:t>
      </w:r>
      <w:r>
        <w:rPr>
          <w:rFonts w:hint="eastAsia" w:ascii="仿宋" w:hAnsi="仿宋" w:eastAsia="仿宋" w:cs="仿宋"/>
          <w:color w:val="333333"/>
          <w:sz w:val="32"/>
          <w:szCs w:val="32"/>
          <w:shd w:val="clear" w:color="auto" w:fill="FFFFFF"/>
        </w:rPr>
        <w:t>的燃气经营企业设立，其</w:t>
      </w:r>
      <w:r>
        <w:rPr>
          <w:rFonts w:hint="eastAsia" w:ascii="仿宋" w:hAnsi="仿宋" w:eastAsia="仿宋" w:cs="仿宋"/>
          <w:color w:val="333333"/>
          <w:sz w:val="32"/>
          <w:szCs w:val="32"/>
          <w:shd w:val="clear" w:color="auto" w:fill="FFFFFF"/>
          <w:lang w:eastAsia="zh-CN"/>
        </w:rPr>
        <w:t>它</w:t>
      </w:r>
      <w:r>
        <w:rPr>
          <w:rFonts w:hint="eastAsia" w:ascii="仿宋" w:hAnsi="仿宋" w:eastAsia="仿宋" w:cs="仿宋"/>
          <w:color w:val="333333"/>
          <w:sz w:val="32"/>
          <w:szCs w:val="32"/>
          <w:shd w:val="clear" w:color="auto" w:fill="FFFFFF"/>
        </w:rPr>
        <w:t>单位和个人不得设立。</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设立</w:t>
      </w:r>
      <w:r>
        <w:rPr>
          <w:rFonts w:hint="eastAsia" w:ascii="仿宋" w:hAnsi="仿宋" w:eastAsia="仿宋" w:cs="仿宋"/>
          <w:color w:val="333333"/>
          <w:sz w:val="32"/>
          <w:szCs w:val="32"/>
          <w:shd w:val="clear" w:color="auto" w:fill="FFFFFF"/>
          <w:lang w:eastAsia="zh-CN"/>
        </w:rPr>
        <w:t>瓶装液化石油气</w:t>
      </w:r>
      <w:r>
        <w:rPr>
          <w:rFonts w:hint="eastAsia" w:ascii="仿宋" w:hAnsi="仿宋" w:eastAsia="仿宋" w:cs="仿宋"/>
          <w:color w:val="333333"/>
          <w:sz w:val="32"/>
          <w:szCs w:val="32"/>
          <w:shd w:val="clear" w:color="auto" w:fill="FFFFFF"/>
        </w:rPr>
        <w:t>便民服务部（供应站）应当符合规定的安全技术条件，并在投入使用后15日内报所在地的燃气行政管</w:t>
      </w:r>
      <w:r>
        <w:rPr>
          <w:rFonts w:hint="eastAsia" w:ascii="仿宋" w:hAnsi="仿宋" w:eastAsia="仿宋" w:cs="仿宋"/>
          <w:color w:val="333333"/>
          <w:sz w:val="32"/>
          <w:szCs w:val="32"/>
          <w:shd w:val="clear" w:color="auto" w:fill="FFFFFF"/>
          <w:lang w:eastAsia="zh-CN"/>
        </w:rPr>
        <w:t>理</w:t>
      </w:r>
      <w:r>
        <w:rPr>
          <w:rFonts w:hint="eastAsia" w:ascii="仿宋" w:hAnsi="仿宋" w:eastAsia="仿宋" w:cs="仿宋"/>
          <w:color w:val="333333"/>
          <w:sz w:val="32"/>
          <w:szCs w:val="32"/>
          <w:shd w:val="clear" w:color="auto" w:fill="FFFFFF"/>
        </w:rPr>
        <w:t>部门备案。</w:t>
      </w:r>
      <w:r>
        <w:rPr>
          <w:rFonts w:hint="eastAsia" w:ascii="仿宋" w:hAnsi="仿宋" w:eastAsia="仿宋" w:cs="仿宋"/>
          <w:color w:val="333333"/>
          <w:sz w:val="32"/>
          <w:szCs w:val="32"/>
          <w:shd w:val="clear" w:color="auto" w:fill="FFFFFF"/>
          <w:lang w:eastAsia="zh-CN"/>
        </w:rPr>
        <w:t>瓶装液化石油气</w:t>
      </w:r>
      <w:r>
        <w:rPr>
          <w:rFonts w:hint="eastAsia" w:ascii="仿宋" w:hAnsi="仿宋" w:eastAsia="仿宋" w:cs="仿宋"/>
          <w:color w:val="333333"/>
          <w:sz w:val="32"/>
          <w:szCs w:val="32"/>
          <w:shd w:val="clear" w:color="auto" w:fill="FFFFFF"/>
        </w:rPr>
        <w:t>便民服务部（供应站）备案应当报送以下材料：</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w:t>
      </w:r>
      <w:r>
        <w:rPr>
          <w:rFonts w:hint="eastAsia" w:ascii="仿宋" w:hAnsi="仿宋" w:eastAsia="仿宋" w:cs="仿宋"/>
          <w:color w:val="333333"/>
          <w:sz w:val="32"/>
          <w:szCs w:val="32"/>
          <w:shd w:val="clear" w:color="auto" w:fill="FFFFFF"/>
          <w:lang w:eastAsia="zh-CN"/>
        </w:rPr>
        <w:t>瓶装液化石油气</w:t>
      </w:r>
      <w:r>
        <w:rPr>
          <w:rFonts w:hint="eastAsia" w:ascii="仿宋" w:hAnsi="仿宋" w:eastAsia="仿宋" w:cs="仿宋"/>
          <w:color w:val="333333"/>
          <w:sz w:val="32"/>
          <w:szCs w:val="32"/>
          <w:shd w:val="clear" w:color="auto" w:fill="FFFFFF"/>
        </w:rPr>
        <w:t>便民服务部（供应站）申请；</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（二）企业《燃气经营许可证》复印件；</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w:t>
      </w:r>
      <w:r>
        <w:rPr>
          <w:rFonts w:hint="eastAsia" w:ascii="仿宋" w:hAnsi="仿宋" w:eastAsia="仿宋" w:cs="仿宋"/>
          <w:color w:val="333333"/>
          <w:sz w:val="32"/>
          <w:szCs w:val="32"/>
          <w:shd w:val="clear" w:color="auto" w:fill="FFFFFF"/>
          <w:lang w:eastAsia="zh-CN"/>
        </w:rPr>
        <w:t>瓶装液化石油气</w:t>
      </w:r>
      <w:r>
        <w:rPr>
          <w:rFonts w:hint="eastAsia" w:ascii="仿宋" w:hAnsi="仿宋" w:eastAsia="仿宋" w:cs="仿宋"/>
          <w:color w:val="333333"/>
          <w:sz w:val="32"/>
          <w:szCs w:val="32"/>
          <w:shd w:val="clear" w:color="auto" w:fill="FFFFFF"/>
        </w:rPr>
        <w:t>便民服务部（供应站）的营业执照复印件；</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w:t>
      </w:r>
      <w:r>
        <w:rPr>
          <w:rFonts w:hint="eastAsia" w:ascii="仿宋" w:hAnsi="仿宋" w:eastAsia="仿宋" w:cs="仿宋"/>
          <w:color w:val="333333"/>
          <w:sz w:val="32"/>
          <w:szCs w:val="32"/>
          <w:shd w:val="clear" w:color="auto" w:fill="FFFFFF"/>
          <w:lang w:eastAsia="zh-CN"/>
        </w:rPr>
        <w:t>瓶装液化石油气</w:t>
      </w:r>
      <w:r>
        <w:rPr>
          <w:rFonts w:hint="eastAsia" w:ascii="仿宋" w:hAnsi="仿宋" w:eastAsia="仿宋" w:cs="仿宋"/>
          <w:color w:val="333333"/>
          <w:sz w:val="32"/>
          <w:szCs w:val="32"/>
          <w:shd w:val="clear" w:color="auto" w:fill="FFFFFF"/>
        </w:rPr>
        <w:t>便民服务部（供应站）负责人的任命书和身份证明文件。</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highlight w:val="yellow"/>
          <w:u w:val="none"/>
        </w:rPr>
      </w:pPr>
      <w:r>
        <w:rPr>
          <w:rStyle w:val="6"/>
          <w:rFonts w:hint="eastAsia" w:ascii="仿宋" w:hAnsi="仿宋" w:eastAsia="仿宋" w:cs="仿宋"/>
          <w:color w:val="333333"/>
          <w:sz w:val="32"/>
          <w:szCs w:val="32"/>
          <w:shd w:val="clear" w:color="auto" w:fill="FFFFFF"/>
        </w:rPr>
        <w:t>第十五条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燃气经营企业应当加强安全防范管理，储配站、门站、气化站、燃气汽车加气站、燃气高压调压站等场所应当安装使用视频监控系统，通过网络接入所属企业集中监控和录像存储，存储时间不少于两个月，</w:t>
      </w:r>
      <w:r>
        <w:rPr>
          <w:rFonts w:hint="eastAsia" w:ascii="仿宋" w:hAnsi="仿宋" w:eastAsia="仿宋" w:cs="仿宋"/>
          <w:color w:val="333333"/>
          <w:sz w:val="32"/>
          <w:szCs w:val="32"/>
          <w:u w:val="none"/>
          <w:shd w:val="clear" w:color="auto" w:fill="FFFFFF"/>
        </w:rPr>
        <w:t>并能与燃气行政主管部门监控系统有效连接。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第十六条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瓶装燃气经营企业应当使用全市统一建设的瓶装液化气供应智能监管信息平台，为本企业自有产权气瓶安装全市统一的二维码标签，气瓶经十堰市气瓶管理网络平台登记确认，实现充装枪和二维码标签气瓶智能连锁充装，对气瓶充装、运输、供应、配送、使用、检测</w:t>
      </w:r>
      <w:r>
        <w:rPr>
          <w:rFonts w:hint="eastAsia" w:ascii="仿宋" w:hAnsi="仿宋" w:eastAsia="仿宋" w:cs="仿宋"/>
          <w:color w:val="333333"/>
          <w:sz w:val="32"/>
          <w:szCs w:val="32"/>
          <w:shd w:val="clear" w:color="auto" w:fill="FFFFFF"/>
          <w:lang w:eastAsia="zh-CN"/>
        </w:rPr>
        <w:t>、报废</w:t>
      </w:r>
      <w:r>
        <w:rPr>
          <w:rFonts w:hint="eastAsia" w:ascii="仿宋" w:hAnsi="仿宋" w:eastAsia="仿宋" w:cs="仿宋"/>
          <w:color w:val="333333"/>
          <w:sz w:val="32"/>
          <w:szCs w:val="32"/>
          <w:shd w:val="clear" w:color="auto" w:fill="FFFFFF"/>
        </w:rPr>
        <w:t>全过程进行记录和管理。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瓶装</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经营企业应当为瓶装燃气用户核发用户供气卡，并核实用户信息，</w:t>
      </w:r>
      <w:r>
        <w:rPr>
          <w:rFonts w:hint="eastAsia" w:ascii="仿宋" w:hAnsi="仿宋" w:eastAsia="仿宋" w:cs="仿宋"/>
          <w:color w:val="333333"/>
          <w:sz w:val="32"/>
          <w:szCs w:val="32"/>
          <w:shd w:val="clear" w:color="auto" w:fill="FFFFFF"/>
          <w:lang w:eastAsia="zh-CN"/>
        </w:rPr>
        <w:t>实名制</w:t>
      </w:r>
      <w:r>
        <w:rPr>
          <w:rFonts w:hint="eastAsia" w:ascii="仿宋" w:hAnsi="仿宋" w:eastAsia="仿宋" w:cs="仿宋"/>
          <w:color w:val="333333"/>
          <w:sz w:val="32"/>
          <w:szCs w:val="32"/>
          <w:shd w:val="clear" w:color="auto" w:fill="FFFFFF"/>
        </w:rPr>
        <w:t>供气。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第十七条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燃气经营企业应当在储配站安装使用危险货物运输信息化配载管理系统，对进入储配站装载燃气的车辆实施信息化配载管理。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第十八条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管道燃气经营企业应当进行燃气管网勘测，建立燃气管网地理空间数据库和燃气管网地理信息管理系统，并每年按照规定的格式和数据标准向市燃气行政</w:t>
      </w:r>
      <w:r>
        <w:rPr>
          <w:rFonts w:hint="eastAsia" w:ascii="仿宋" w:hAnsi="仿宋" w:eastAsia="仿宋" w:cs="仿宋"/>
          <w:color w:val="333333"/>
          <w:sz w:val="32"/>
          <w:szCs w:val="32"/>
          <w:u w:val="none"/>
          <w:shd w:val="clear" w:color="auto" w:fill="FFFFFF"/>
        </w:rPr>
        <w:t>主</w:t>
      </w:r>
      <w:r>
        <w:rPr>
          <w:rFonts w:hint="eastAsia" w:ascii="仿宋" w:hAnsi="仿宋" w:eastAsia="仿宋" w:cs="仿宋"/>
          <w:color w:val="333333"/>
          <w:sz w:val="32"/>
          <w:szCs w:val="32"/>
          <w:shd w:val="clear" w:color="auto" w:fill="FFFFFF"/>
        </w:rPr>
        <w:t>管部门报送完整的燃气管网设施现状数据。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第十九条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燃气经营企业不得有下列行为：</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一</w:t>
      </w:r>
      <w:r>
        <w:rPr>
          <w:rFonts w:hint="eastAsia" w:ascii="仿宋" w:hAnsi="仿宋" w:eastAsia="仿宋" w:cs="仿宋"/>
          <w:color w:val="333333"/>
          <w:sz w:val="32"/>
          <w:szCs w:val="32"/>
          <w:shd w:val="clear" w:color="auto" w:fill="FFFFFF"/>
        </w:rPr>
        <w:t>）委托无危险货物运输资质的企业运输燃气或者为无危险货物运输资质的车辆</w:t>
      </w:r>
      <w:r>
        <w:rPr>
          <w:rFonts w:hint="eastAsia" w:ascii="仿宋" w:hAnsi="仿宋" w:eastAsia="仿宋" w:cs="仿宋"/>
          <w:color w:val="333333"/>
          <w:sz w:val="32"/>
          <w:szCs w:val="32"/>
          <w:shd w:val="clear" w:color="auto" w:fill="FFFFFF"/>
          <w:lang w:eastAsia="zh-CN"/>
        </w:rPr>
        <w:t>销售</w:t>
      </w:r>
      <w:r>
        <w:rPr>
          <w:rFonts w:hint="eastAsia" w:ascii="仿宋" w:hAnsi="仿宋" w:eastAsia="仿宋" w:cs="仿宋"/>
          <w:color w:val="333333"/>
          <w:sz w:val="32"/>
          <w:szCs w:val="32"/>
          <w:shd w:val="clear" w:color="auto" w:fill="FFFFFF"/>
        </w:rPr>
        <w:t>装载燃气；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二</w:t>
      </w:r>
      <w:r>
        <w:rPr>
          <w:rFonts w:hint="eastAsia" w:ascii="仿宋" w:hAnsi="仿宋" w:eastAsia="仿宋" w:cs="仿宋"/>
          <w:color w:val="333333"/>
          <w:sz w:val="32"/>
          <w:szCs w:val="32"/>
          <w:shd w:val="clear" w:color="auto" w:fill="FFFFFF"/>
        </w:rPr>
        <w:t>）利用车辆流动销售</w:t>
      </w:r>
      <w:r>
        <w:rPr>
          <w:rFonts w:hint="eastAsia" w:ascii="仿宋" w:hAnsi="仿宋" w:eastAsia="仿宋" w:cs="仿宋"/>
          <w:color w:val="333333"/>
          <w:sz w:val="32"/>
          <w:szCs w:val="32"/>
          <w:shd w:val="clear" w:color="auto" w:fill="FFFFFF"/>
          <w:lang w:eastAsia="zh-CN"/>
        </w:rPr>
        <w:t>燃气</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三</w:t>
      </w:r>
      <w:r>
        <w:rPr>
          <w:rFonts w:hint="eastAsia" w:ascii="仿宋" w:hAnsi="仿宋" w:eastAsia="仿宋" w:cs="仿宋"/>
          <w:color w:val="333333"/>
          <w:sz w:val="32"/>
          <w:szCs w:val="32"/>
          <w:shd w:val="clear" w:color="auto" w:fill="FFFFFF"/>
        </w:rPr>
        <w:t>）给报废、超期未检、未安装二维码标签等身份标识的气瓶充装</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四</w:t>
      </w:r>
      <w:r>
        <w:rPr>
          <w:rFonts w:hint="eastAsia" w:ascii="仿宋" w:hAnsi="仿宋" w:eastAsia="仿宋" w:cs="仿宋"/>
          <w:color w:val="333333"/>
          <w:sz w:val="32"/>
          <w:szCs w:val="32"/>
          <w:shd w:val="clear" w:color="auto" w:fill="FFFFFF"/>
        </w:rPr>
        <w:t>）销售利用报废、超期未检、未安装二维码标签等身份标识的气瓶充装的燃气；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五</w:t>
      </w:r>
      <w:r>
        <w:rPr>
          <w:rFonts w:hint="eastAsia" w:ascii="仿宋" w:hAnsi="仿宋" w:eastAsia="仿宋" w:cs="仿宋"/>
          <w:color w:val="333333"/>
          <w:sz w:val="32"/>
          <w:szCs w:val="32"/>
          <w:shd w:val="clear" w:color="auto" w:fill="FFFFFF"/>
        </w:rPr>
        <w:t>）超过瓶装燃气供应站等级规定的容积存放瓶装燃气；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六</w:t>
      </w:r>
      <w:r>
        <w:rPr>
          <w:rFonts w:hint="eastAsia" w:ascii="仿宋" w:hAnsi="仿宋" w:eastAsia="仿宋" w:cs="仿宋"/>
          <w:color w:val="333333"/>
          <w:sz w:val="32"/>
          <w:szCs w:val="32"/>
          <w:shd w:val="clear" w:color="auto" w:fill="FFFFFF"/>
        </w:rPr>
        <w:t>）委托非本企业送气人员配送</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七</w:t>
      </w:r>
      <w:r>
        <w:rPr>
          <w:rFonts w:hint="eastAsia" w:ascii="仿宋" w:hAnsi="仿宋" w:eastAsia="仿宋" w:cs="仿宋"/>
          <w:color w:val="333333"/>
          <w:sz w:val="32"/>
          <w:szCs w:val="32"/>
          <w:shd w:val="clear" w:color="auto" w:fill="FFFFFF"/>
        </w:rPr>
        <w:t>）向不具备安全使用条件的用户供气；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八</w:t>
      </w:r>
      <w:r>
        <w:rPr>
          <w:rFonts w:hint="eastAsia" w:ascii="仿宋" w:hAnsi="仿宋" w:eastAsia="仿宋" w:cs="仿宋"/>
          <w:color w:val="333333"/>
          <w:sz w:val="32"/>
          <w:szCs w:val="32"/>
          <w:shd w:val="clear" w:color="auto" w:fill="FFFFFF"/>
        </w:rPr>
        <w:t>）掺杂、掺假，以假充真，以次充好，充气量的误差超过国家规定标准；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九</w:t>
      </w:r>
      <w:r>
        <w:rPr>
          <w:rFonts w:hint="eastAsia" w:ascii="仿宋" w:hAnsi="仿宋" w:eastAsia="仿宋" w:cs="仿宋"/>
          <w:color w:val="333333"/>
          <w:sz w:val="32"/>
          <w:szCs w:val="32"/>
          <w:shd w:val="clear" w:color="auto" w:fill="FFFFFF"/>
        </w:rPr>
        <w:t>）允许无危险货物运输资质的车辆或者未配戴防火罩的机动车辆进入储配站生产作业区；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（十）向</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非自有供应站点供气；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（十</w:t>
      </w:r>
      <w:r>
        <w:rPr>
          <w:rFonts w:hint="eastAsia" w:ascii="仿宋" w:hAnsi="仿宋" w:eastAsia="仿宋" w:cs="仿宋"/>
          <w:color w:val="333333"/>
          <w:sz w:val="32"/>
          <w:szCs w:val="32"/>
          <w:shd w:val="clear" w:color="auto" w:fill="FFFFFF"/>
          <w:lang w:eastAsia="zh-CN"/>
        </w:rPr>
        <w:t>一</w:t>
      </w:r>
      <w:r>
        <w:rPr>
          <w:rFonts w:hint="eastAsia" w:ascii="仿宋" w:hAnsi="仿宋" w:eastAsia="仿宋" w:cs="仿宋"/>
          <w:color w:val="333333"/>
          <w:sz w:val="32"/>
          <w:szCs w:val="32"/>
          <w:shd w:val="clear" w:color="auto" w:fill="FFFFFF"/>
        </w:rPr>
        <w:t>）给未获得</w:t>
      </w:r>
      <w:r>
        <w:rPr>
          <w:rFonts w:hint="eastAsia" w:ascii="仿宋" w:hAnsi="仿宋" w:eastAsia="仿宋" w:cs="仿宋"/>
          <w:color w:val="333333"/>
          <w:sz w:val="32"/>
          <w:szCs w:val="32"/>
          <w:shd w:val="clear" w:color="auto" w:fill="FFFFFF"/>
          <w:lang w:eastAsia="zh-CN"/>
        </w:rPr>
        <w:t>燃气</w:t>
      </w:r>
      <w:r>
        <w:rPr>
          <w:rFonts w:hint="eastAsia" w:ascii="仿宋" w:hAnsi="仿宋" w:eastAsia="仿宋" w:cs="仿宋"/>
          <w:color w:val="333333"/>
          <w:sz w:val="32"/>
          <w:szCs w:val="32"/>
          <w:shd w:val="clear" w:color="auto" w:fill="FFFFFF"/>
        </w:rPr>
        <w:t>经营许可的经营者提供用于经营的气源；</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w:t>
      </w:r>
      <w:r>
        <w:rPr>
          <w:rFonts w:hint="eastAsia" w:ascii="仿宋" w:hAnsi="仿宋" w:eastAsia="仿宋" w:cs="仿宋"/>
          <w:color w:val="333333"/>
          <w:sz w:val="32"/>
          <w:szCs w:val="32"/>
          <w:shd w:val="clear" w:color="auto" w:fill="FFFFFF"/>
          <w:lang w:eastAsia="zh-CN"/>
        </w:rPr>
        <w:t>二</w:t>
      </w:r>
      <w:r>
        <w:rPr>
          <w:rFonts w:hint="eastAsia" w:ascii="仿宋" w:hAnsi="仿宋" w:eastAsia="仿宋" w:cs="仿宋"/>
          <w:color w:val="333333"/>
          <w:sz w:val="32"/>
          <w:szCs w:val="32"/>
          <w:shd w:val="clear" w:color="auto" w:fill="FFFFFF"/>
        </w:rPr>
        <w:t>）向未申领用户</w:t>
      </w:r>
      <w:r>
        <w:rPr>
          <w:rFonts w:hint="eastAsia" w:ascii="仿宋" w:hAnsi="仿宋" w:eastAsia="仿宋" w:cs="仿宋"/>
          <w:color w:val="333333"/>
          <w:sz w:val="32"/>
          <w:szCs w:val="32"/>
          <w:shd w:val="clear" w:color="auto" w:fill="FFFFFF"/>
          <w:lang w:eastAsia="zh-CN"/>
        </w:rPr>
        <w:t>实名制</w:t>
      </w:r>
      <w:r>
        <w:rPr>
          <w:rFonts w:hint="eastAsia" w:ascii="仿宋" w:hAnsi="仿宋" w:eastAsia="仿宋" w:cs="仿宋"/>
          <w:color w:val="333333"/>
          <w:sz w:val="32"/>
          <w:szCs w:val="32"/>
          <w:shd w:val="clear" w:color="auto" w:fill="FFFFFF"/>
        </w:rPr>
        <w:t>的用户提供瓶装液化气；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highlight w:val="yellow"/>
          <w:shd w:val="clear" w:color="auto" w:fill="FFFFFF"/>
        </w:rPr>
      </w:pPr>
      <w:r>
        <w:rPr>
          <w:rFonts w:hint="eastAsia" w:ascii="仿宋" w:hAnsi="仿宋" w:eastAsia="仿宋" w:cs="仿宋"/>
          <w:color w:val="333333"/>
          <w:sz w:val="32"/>
          <w:szCs w:val="32"/>
          <w:shd w:val="clear" w:color="auto" w:fill="FFFFFF"/>
        </w:rPr>
        <w:t>（十</w:t>
      </w:r>
      <w:r>
        <w:rPr>
          <w:rFonts w:hint="eastAsia" w:ascii="仿宋" w:hAnsi="仿宋" w:eastAsia="仿宋" w:cs="仿宋"/>
          <w:color w:val="333333"/>
          <w:sz w:val="32"/>
          <w:szCs w:val="32"/>
          <w:shd w:val="clear" w:color="auto" w:fill="FFFFFF"/>
          <w:lang w:eastAsia="zh-CN"/>
        </w:rPr>
        <w:t>三</w:t>
      </w:r>
      <w:r>
        <w:rPr>
          <w:rFonts w:hint="eastAsia" w:ascii="仿宋" w:hAnsi="仿宋" w:eastAsia="仿宋" w:cs="仿宋"/>
          <w:color w:val="333333"/>
          <w:sz w:val="32"/>
          <w:szCs w:val="32"/>
          <w:shd w:val="clear" w:color="auto" w:fill="FFFFFF"/>
        </w:rPr>
        <w:t>）更改和破坏气瓶的二维码标签等身份标识；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（十</w:t>
      </w:r>
      <w:r>
        <w:rPr>
          <w:rFonts w:hint="eastAsia" w:ascii="仿宋" w:hAnsi="仿宋" w:eastAsia="仿宋" w:cs="仿宋"/>
          <w:color w:val="333333"/>
          <w:sz w:val="32"/>
          <w:szCs w:val="32"/>
          <w:shd w:val="clear" w:color="auto" w:fill="FFFFFF"/>
          <w:lang w:eastAsia="zh-CN"/>
        </w:rPr>
        <w:t>四</w:t>
      </w:r>
      <w:r>
        <w:rPr>
          <w:rFonts w:hint="eastAsia" w:ascii="仿宋" w:hAnsi="仿宋" w:eastAsia="仿宋" w:cs="仿宋"/>
          <w:color w:val="333333"/>
          <w:sz w:val="32"/>
          <w:szCs w:val="32"/>
          <w:shd w:val="clear" w:color="auto" w:fill="FFFFFF"/>
        </w:rPr>
        <w:t>）法律法规和国家标准、行业标准禁止的其他行为。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第二十条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从事瓶装</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运输的车辆应当符合燃气运输车辆技术规范要求。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运输企业签订燃气运输合同时，应当查验委托方的燃气经营许可证，不得为无燃气经营许可证的委托方运送用于经营的瓶装</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运输瓶装</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时，驾驶人员应当随车携带委托方的燃气经营许可证复印件。</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机动运输车辆停靠路边送气时，车上应当有人值守。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第四章</w:t>
      </w:r>
      <w:r>
        <w:rPr>
          <w:rStyle w:val="6"/>
          <w:rFonts w:hint="eastAsia" w:ascii="仿宋" w:hAnsi="仿宋" w:eastAsia="仿宋" w:cs="仿宋"/>
          <w:color w:val="333333"/>
          <w:sz w:val="32"/>
          <w:szCs w:val="32"/>
          <w:shd w:val="clear" w:color="auto" w:fill="FFFFFF"/>
          <w:lang w:val="en-US" w:eastAsia="zh-CN"/>
        </w:rPr>
        <w:t xml:space="preserve"> </w:t>
      </w:r>
      <w:r>
        <w:rPr>
          <w:rStyle w:val="6"/>
          <w:rFonts w:hint="eastAsia" w:ascii="仿宋" w:hAnsi="仿宋" w:eastAsia="仿宋" w:cs="仿宋"/>
          <w:color w:val="333333"/>
          <w:sz w:val="32"/>
          <w:szCs w:val="32"/>
          <w:shd w:val="clear" w:color="auto" w:fill="FFFFFF"/>
        </w:rPr>
        <w:t>燃气供应与服务保障</w:t>
      </w:r>
      <w:r>
        <w:rPr>
          <w:rFonts w:hint="eastAsia" w:ascii="仿宋" w:hAnsi="仿宋" w:eastAsia="仿宋" w:cs="仿宋"/>
          <w:color w:val="333333"/>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第二十一条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燃气经营企业应当根据供气区域内国民经济和社会发展规划、燃气发展规划，合理制定气源采购和储备计划，保证连续、安全、稳定供气。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燃气经营企业因突发性事件不能正常供应燃气时，应当立即采取措施，并报告所在地区燃气行政</w:t>
      </w:r>
      <w:r>
        <w:rPr>
          <w:rFonts w:hint="eastAsia" w:ascii="仿宋" w:hAnsi="仿宋" w:eastAsia="仿宋" w:cs="仿宋"/>
          <w:color w:val="333333"/>
          <w:sz w:val="32"/>
          <w:szCs w:val="32"/>
          <w:u w:val="none"/>
          <w:shd w:val="clear" w:color="auto" w:fill="FFFFFF"/>
        </w:rPr>
        <w:t>主管</w:t>
      </w:r>
      <w:r>
        <w:rPr>
          <w:rFonts w:hint="eastAsia" w:ascii="仿宋" w:hAnsi="仿宋" w:eastAsia="仿宋" w:cs="仿宋"/>
          <w:color w:val="333333"/>
          <w:sz w:val="32"/>
          <w:szCs w:val="32"/>
          <w:shd w:val="clear" w:color="auto" w:fill="FFFFFF"/>
        </w:rPr>
        <w:t>部门。所在地区燃气行政</w:t>
      </w:r>
      <w:r>
        <w:rPr>
          <w:rFonts w:hint="eastAsia" w:ascii="仿宋" w:hAnsi="仿宋" w:eastAsia="仿宋" w:cs="仿宋"/>
          <w:color w:val="333333"/>
          <w:sz w:val="32"/>
          <w:szCs w:val="32"/>
          <w:u w:val="none"/>
          <w:shd w:val="clear" w:color="auto" w:fill="FFFFFF"/>
        </w:rPr>
        <w:t>主</w:t>
      </w:r>
      <w:r>
        <w:rPr>
          <w:rFonts w:hint="eastAsia" w:ascii="仿宋" w:hAnsi="仿宋" w:eastAsia="仿宋" w:cs="仿宋"/>
          <w:color w:val="333333"/>
          <w:sz w:val="32"/>
          <w:szCs w:val="32"/>
          <w:shd w:val="clear" w:color="auto" w:fill="FFFFFF"/>
        </w:rPr>
        <w:t>管部门应当</w:t>
      </w:r>
      <w:r>
        <w:rPr>
          <w:rFonts w:hint="eastAsia" w:ascii="仿宋" w:hAnsi="仿宋" w:eastAsia="仿宋" w:cs="仿宋"/>
          <w:color w:val="333333"/>
          <w:sz w:val="32"/>
          <w:szCs w:val="32"/>
          <w:u w:val="none"/>
          <w:shd w:val="clear" w:color="auto" w:fill="FFFFFF"/>
        </w:rPr>
        <w:t>采取应急措施</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保障燃气供应，</w:t>
      </w:r>
      <w:r>
        <w:rPr>
          <w:rFonts w:hint="eastAsia" w:ascii="仿宋" w:hAnsi="仿宋" w:eastAsia="仿宋" w:cs="仿宋"/>
          <w:color w:val="333333"/>
          <w:sz w:val="32"/>
          <w:szCs w:val="32"/>
          <w:shd w:val="clear" w:color="auto" w:fill="FFFFFF"/>
        </w:rPr>
        <w:t>燃气经营企业应当配合。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第二十二条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本市天然气供应企业应当科学预测全市天然气需求，建设天然气高压管网和天然气储备设施，保障全市的天然气供应。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lang w:eastAsia="zh-CN"/>
        </w:rPr>
      </w:pPr>
      <w:r>
        <w:rPr>
          <w:rStyle w:val="6"/>
          <w:rFonts w:hint="eastAsia" w:ascii="仿宋" w:hAnsi="仿宋" w:eastAsia="仿宋" w:cs="仿宋"/>
          <w:color w:val="333333"/>
          <w:sz w:val="32"/>
          <w:szCs w:val="32"/>
          <w:shd w:val="clear" w:color="auto" w:fill="FFFFFF"/>
        </w:rPr>
        <w:t>第二十</w:t>
      </w:r>
      <w:r>
        <w:rPr>
          <w:rStyle w:val="6"/>
          <w:rFonts w:hint="eastAsia" w:ascii="仿宋" w:hAnsi="仿宋" w:eastAsia="仿宋" w:cs="仿宋"/>
          <w:color w:val="333333"/>
          <w:sz w:val="32"/>
          <w:szCs w:val="32"/>
          <w:shd w:val="clear" w:color="auto" w:fill="FFFFFF"/>
          <w:lang w:eastAsia="zh-CN"/>
        </w:rPr>
        <w:t>三</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lang w:eastAsia="zh-CN"/>
        </w:rPr>
        <w:t>管道</w:t>
      </w:r>
      <w:r>
        <w:rPr>
          <w:rFonts w:hint="eastAsia" w:ascii="仿宋" w:hAnsi="仿宋" w:eastAsia="仿宋" w:cs="仿宋"/>
          <w:color w:val="333333"/>
          <w:sz w:val="32"/>
          <w:szCs w:val="32"/>
          <w:shd w:val="clear" w:color="auto" w:fill="FFFFFF"/>
        </w:rPr>
        <w:t>燃气经营企业应当建立燃气质量检测制度，配置燃气质量检测装置</w:t>
      </w:r>
      <w:r>
        <w:rPr>
          <w:rFonts w:hint="eastAsia" w:ascii="仿宋" w:hAnsi="仿宋" w:eastAsia="仿宋" w:cs="仿宋"/>
          <w:color w:val="333333"/>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eastAsia="zh-CN"/>
        </w:rPr>
        <w:t>液化石油气经营企业应当</w:t>
      </w:r>
      <w:r>
        <w:rPr>
          <w:rFonts w:hint="eastAsia" w:ascii="仿宋" w:hAnsi="仿宋" w:eastAsia="仿宋" w:cs="仿宋"/>
          <w:color w:val="333333"/>
          <w:sz w:val="32"/>
          <w:szCs w:val="32"/>
          <w:shd w:val="clear" w:color="auto" w:fill="FFFFFF"/>
        </w:rPr>
        <w:t>保证燃气的组份、燃烧特性、热值、臭味、压力、充装重量等质量指标符合国家</w:t>
      </w:r>
      <w:r>
        <w:rPr>
          <w:rFonts w:hint="eastAsia" w:ascii="仿宋" w:hAnsi="仿宋" w:eastAsia="仿宋" w:cs="仿宋"/>
          <w:color w:val="333333"/>
          <w:sz w:val="32"/>
          <w:szCs w:val="32"/>
          <w:shd w:val="clear" w:color="auto" w:fill="FFFFFF"/>
          <w:lang w:eastAsia="zh-CN"/>
        </w:rPr>
        <w:t>标准和行业标</w:t>
      </w:r>
      <w:r>
        <w:rPr>
          <w:rFonts w:hint="eastAsia" w:ascii="仿宋" w:hAnsi="仿宋" w:eastAsia="仿宋" w:cs="仿宋"/>
          <w:color w:val="333333"/>
          <w:sz w:val="32"/>
          <w:szCs w:val="32"/>
          <w:shd w:val="clear" w:color="auto" w:fill="FFFFFF"/>
        </w:rPr>
        <w:t>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u w:val="none"/>
          <w:shd w:val="clear" w:color="auto" w:fill="FFFFFF"/>
        </w:rPr>
        <w:t>市燃气行政主管部门和市场监督行政管理部门应当每半年对燃气经营企业供应的燃气质量进行监测，并向社会公布有关监测情况。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第二十</w:t>
      </w:r>
      <w:r>
        <w:rPr>
          <w:rStyle w:val="6"/>
          <w:rFonts w:hint="eastAsia" w:ascii="仿宋" w:hAnsi="仿宋" w:eastAsia="仿宋" w:cs="仿宋"/>
          <w:color w:val="333333"/>
          <w:sz w:val="32"/>
          <w:szCs w:val="32"/>
          <w:shd w:val="clear" w:color="auto" w:fill="FFFFFF"/>
          <w:lang w:eastAsia="zh-CN"/>
        </w:rPr>
        <w:t>四</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居民用户管道天然气价格实行同类同城同价。价格行政管理部门应当按照国家、省、市相关规定，合理确定和调整燃气价格。</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第二十</w:t>
      </w:r>
      <w:r>
        <w:rPr>
          <w:rStyle w:val="6"/>
          <w:rFonts w:hint="eastAsia" w:ascii="仿宋" w:hAnsi="仿宋" w:eastAsia="仿宋" w:cs="仿宋"/>
          <w:color w:val="333333"/>
          <w:sz w:val="32"/>
          <w:szCs w:val="32"/>
          <w:shd w:val="clear" w:color="auto" w:fill="FFFFFF"/>
          <w:lang w:eastAsia="zh-CN"/>
        </w:rPr>
        <w:t>五</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用户使用管道燃气，应当到当地管道燃气经营企业办理用气手续。</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lang w:val="en-US" w:eastAsia="zh-CN"/>
        </w:rPr>
      </w:pPr>
      <w:r>
        <w:rPr>
          <w:rStyle w:val="6"/>
          <w:rFonts w:hint="eastAsia" w:ascii="仿宋" w:hAnsi="仿宋" w:eastAsia="仿宋" w:cs="仿宋"/>
          <w:color w:val="333333"/>
          <w:sz w:val="32"/>
          <w:szCs w:val="32"/>
          <w:shd w:val="clear" w:color="auto" w:fill="FFFFFF"/>
        </w:rPr>
        <w:t>第二十</w:t>
      </w:r>
      <w:r>
        <w:rPr>
          <w:rStyle w:val="6"/>
          <w:rFonts w:hint="eastAsia" w:ascii="仿宋" w:hAnsi="仿宋" w:eastAsia="仿宋" w:cs="仿宋"/>
          <w:color w:val="333333"/>
          <w:sz w:val="32"/>
          <w:szCs w:val="32"/>
          <w:shd w:val="clear" w:color="auto" w:fill="FFFFFF"/>
          <w:lang w:eastAsia="zh-CN"/>
        </w:rPr>
        <w:t>六</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燃气经营企业应当与用户依法签订</w:t>
      </w:r>
      <w:r>
        <w:rPr>
          <w:rFonts w:hint="eastAsia" w:ascii="仿宋" w:hAnsi="仿宋" w:eastAsia="仿宋" w:cs="仿宋"/>
          <w:color w:val="333333"/>
          <w:sz w:val="32"/>
          <w:szCs w:val="32"/>
          <w:u w:val="none"/>
          <w:shd w:val="clear" w:color="auto" w:fill="FFFFFF"/>
        </w:rPr>
        <w:t>供用气合同</w:t>
      </w:r>
      <w:r>
        <w:rPr>
          <w:rFonts w:hint="eastAsia" w:ascii="仿宋" w:hAnsi="仿宋" w:eastAsia="仿宋" w:cs="仿宋"/>
          <w:color w:val="333333"/>
          <w:sz w:val="32"/>
          <w:szCs w:val="32"/>
          <w:shd w:val="clear" w:color="auto" w:fill="FFFFFF"/>
        </w:rPr>
        <w:t>，并建立用户档案。</w:t>
      </w:r>
      <w:r>
        <w:rPr>
          <w:rFonts w:hint="eastAsia" w:ascii="仿宋" w:hAnsi="仿宋" w:eastAsia="仿宋" w:cs="仿宋"/>
          <w:color w:val="333333"/>
          <w:sz w:val="32"/>
          <w:szCs w:val="32"/>
          <w:shd w:val="clear" w:color="auto" w:fill="FFFFFF"/>
          <w:lang w:val="en-US" w:eastAsia="zh-CN"/>
        </w:rPr>
        <w:t xml:space="preserve">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第二十</w:t>
      </w:r>
      <w:r>
        <w:rPr>
          <w:rStyle w:val="6"/>
          <w:rFonts w:hint="eastAsia" w:ascii="仿宋" w:hAnsi="仿宋" w:eastAsia="仿宋" w:cs="仿宋"/>
          <w:color w:val="333333"/>
          <w:sz w:val="32"/>
          <w:szCs w:val="32"/>
          <w:shd w:val="clear" w:color="auto" w:fill="FFFFFF"/>
          <w:lang w:eastAsia="zh-CN"/>
        </w:rPr>
        <w:t>七</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燃气经营企业应当按照国家</w:t>
      </w:r>
      <w:r>
        <w:rPr>
          <w:rFonts w:hint="eastAsia" w:ascii="仿宋" w:hAnsi="仿宋" w:eastAsia="仿宋" w:cs="仿宋"/>
          <w:color w:val="333333"/>
          <w:sz w:val="32"/>
          <w:szCs w:val="32"/>
          <w:shd w:val="clear" w:color="auto" w:fill="FFFFFF"/>
          <w:lang w:eastAsia="zh-CN"/>
        </w:rPr>
        <w:t>和省、</w:t>
      </w:r>
      <w:r>
        <w:rPr>
          <w:rFonts w:hint="eastAsia" w:ascii="仿宋" w:hAnsi="仿宋" w:eastAsia="仿宋" w:cs="仿宋"/>
          <w:color w:val="333333"/>
          <w:sz w:val="32"/>
          <w:szCs w:val="32"/>
          <w:shd w:val="clear" w:color="auto" w:fill="FFFFFF"/>
        </w:rPr>
        <w:t>市规定的燃气服务标准向用户提供服务，规范服务行为，并遵守下列规定：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（一）建立信息公开制度，公示业务流程、办事指南、服务承诺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服务收费项目和标准、质量检测报告</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服务时间、服务电话</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抢险电话等；</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（二）建立服务投诉处理机制，</w:t>
      </w:r>
      <w:r>
        <w:rPr>
          <w:rFonts w:hint="eastAsia" w:ascii="仿宋" w:hAnsi="仿宋" w:eastAsia="仿宋" w:cs="仿宋"/>
          <w:color w:val="333333"/>
          <w:sz w:val="32"/>
          <w:szCs w:val="32"/>
          <w:u w:val="none"/>
          <w:shd w:val="clear" w:color="auto" w:fill="FFFFFF"/>
          <w:lang w:eastAsia="zh-CN"/>
        </w:rPr>
        <w:t>限时</w:t>
      </w:r>
      <w:r>
        <w:rPr>
          <w:rFonts w:hint="eastAsia" w:ascii="仿宋" w:hAnsi="仿宋" w:eastAsia="仿宋" w:cs="仿宋"/>
          <w:color w:val="333333"/>
          <w:sz w:val="32"/>
          <w:szCs w:val="32"/>
          <w:shd w:val="clear" w:color="auto" w:fill="FFFFFF"/>
        </w:rPr>
        <w:t>处理用户投诉</w:t>
      </w:r>
      <w:r>
        <w:rPr>
          <w:rFonts w:hint="eastAsia" w:ascii="仿宋" w:hAnsi="仿宋" w:eastAsia="仿宋" w:cs="仿宋"/>
          <w:color w:val="333333"/>
          <w:sz w:val="32"/>
          <w:szCs w:val="32"/>
          <w:u w:val="none"/>
          <w:shd w:val="clear" w:color="auto" w:fill="FFFFFF"/>
          <w:lang w:val="en-US" w:eastAsia="zh-CN"/>
        </w:rPr>
        <w:t>问题</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u w:val="none"/>
          <w:lang w:eastAsia="zh-CN"/>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二十八</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管道燃气经营企业应当每12个月为用户免费提供至少1次入户燃气设施安全检查，建立完整的检查档案。</w:t>
      </w:r>
      <w:r>
        <w:rPr>
          <w:rFonts w:hint="eastAsia" w:ascii="仿宋" w:hAnsi="仿宋" w:eastAsia="仿宋" w:cs="仿宋"/>
          <w:color w:val="333333"/>
          <w:sz w:val="32"/>
          <w:szCs w:val="32"/>
          <w:u w:val="none"/>
          <w:shd w:val="clear" w:color="auto" w:fill="FFFFFF"/>
        </w:rPr>
        <w:t>瓶装</w:t>
      </w:r>
      <w:r>
        <w:rPr>
          <w:rFonts w:hint="eastAsia" w:ascii="仿宋" w:hAnsi="仿宋" w:eastAsia="仿宋" w:cs="仿宋"/>
          <w:color w:val="333333"/>
          <w:sz w:val="32"/>
          <w:szCs w:val="32"/>
          <w:u w:val="none"/>
          <w:shd w:val="clear" w:color="auto" w:fill="FFFFFF"/>
          <w:lang w:eastAsia="zh-CN"/>
        </w:rPr>
        <w:t>液化石油气</w:t>
      </w:r>
      <w:r>
        <w:rPr>
          <w:rFonts w:hint="eastAsia" w:ascii="仿宋" w:hAnsi="仿宋" w:eastAsia="仿宋" w:cs="仿宋"/>
          <w:color w:val="333333"/>
          <w:sz w:val="32"/>
          <w:szCs w:val="32"/>
          <w:u w:val="none"/>
          <w:shd w:val="clear" w:color="auto" w:fill="FFFFFF"/>
        </w:rPr>
        <w:t>经营企业的送气人员</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每次送气时应当免费为用户进行燃气设施安全检查。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燃气经营企业可以在</w:t>
      </w:r>
      <w:r>
        <w:rPr>
          <w:rFonts w:hint="eastAsia" w:ascii="仿宋" w:hAnsi="仿宋" w:eastAsia="仿宋" w:cs="仿宋"/>
          <w:color w:val="333333"/>
          <w:sz w:val="32"/>
          <w:szCs w:val="32"/>
          <w:u w:val="none"/>
          <w:shd w:val="clear" w:color="auto" w:fill="FFFFFF"/>
        </w:rPr>
        <w:t>供用气合同中</w:t>
      </w:r>
      <w:r>
        <w:rPr>
          <w:rFonts w:hint="eastAsia" w:ascii="仿宋" w:hAnsi="仿宋" w:eastAsia="仿宋" w:cs="仿宋"/>
          <w:color w:val="333333"/>
          <w:sz w:val="32"/>
          <w:szCs w:val="32"/>
          <w:shd w:val="clear" w:color="auto" w:fill="FFFFFF"/>
        </w:rPr>
        <w:t>约定，用户应当对入户安全检查予以配合，并因用户原因，燃气经营企业两年未能对用户进行燃气入户安全检查的，在事先通知用户的情况下，可以采取停止供气措施。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二十九</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瓶装</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经营企业在提供服务时，其送气人员应当遵守以下规定：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（一）持证上岗，穿着企业统一的送气工服装，遵守服务规范；</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（二）按照送气服务通知规定的事项以及与用户的约定，在规定时间内将合格气瓶送至用户指定的地点，并向用户提交正式票据；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（三）向用户宣传安全用气知识，并根据用户要求，为用户更换气瓶、安装减压阀，进行试漏检查确认连接安全。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（四）向用户交付瓶装液化</w:t>
      </w:r>
      <w:r>
        <w:rPr>
          <w:rFonts w:hint="eastAsia" w:ascii="仿宋" w:hAnsi="仿宋" w:eastAsia="仿宋" w:cs="仿宋"/>
          <w:color w:val="333333"/>
          <w:sz w:val="32"/>
          <w:szCs w:val="32"/>
          <w:shd w:val="clear" w:color="auto" w:fill="FFFFFF"/>
          <w:lang w:eastAsia="zh-CN"/>
        </w:rPr>
        <w:t>石油</w:t>
      </w:r>
      <w:r>
        <w:rPr>
          <w:rFonts w:hint="eastAsia" w:ascii="仿宋" w:hAnsi="仿宋" w:eastAsia="仿宋" w:cs="仿宋"/>
          <w:color w:val="333333"/>
          <w:sz w:val="32"/>
          <w:szCs w:val="32"/>
          <w:shd w:val="clear" w:color="auto" w:fill="FFFFFF"/>
        </w:rPr>
        <w:t>气时应当同时采集气瓶二维码标签信息</w:t>
      </w:r>
      <w:r>
        <w:rPr>
          <w:rFonts w:hint="eastAsia" w:ascii="仿宋" w:hAnsi="仿宋" w:eastAsia="仿宋" w:cs="仿宋"/>
          <w:color w:val="333333"/>
          <w:sz w:val="32"/>
          <w:szCs w:val="32"/>
          <w:u w:val="none"/>
          <w:shd w:val="clear" w:color="auto" w:fill="FFFFFF"/>
        </w:rPr>
        <w:t>和用户</w:t>
      </w:r>
      <w:r>
        <w:rPr>
          <w:rFonts w:hint="eastAsia" w:ascii="仿宋" w:hAnsi="仿宋" w:eastAsia="仿宋" w:cs="仿宋"/>
          <w:color w:val="333333"/>
          <w:sz w:val="32"/>
          <w:szCs w:val="32"/>
          <w:u w:val="none"/>
          <w:shd w:val="clear" w:color="auto" w:fill="FFFFFF"/>
          <w:lang w:eastAsia="zh-CN"/>
        </w:rPr>
        <w:t>实名制</w:t>
      </w:r>
      <w:r>
        <w:rPr>
          <w:rFonts w:hint="eastAsia" w:ascii="仿宋" w:hAnsi="仿宋" w:eastAsia="仿宋" w:cs="仿宋"/>
          <w:color w:val="333333"/>
          <w:sz w:val="32"/>
          <w:szCs w:val="32"/>
          <w:u w:val="none"/>
          <w:shd w:val="clear" w:color="auto" w:fill="FFFFFF"/>
        </w:rPr>
        <w:t>信息</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（五）不得向未申领</w:t>
      </w:r>
      <w:r>
        <w:rPr>
          <w:rFonts w:hint="eastAsia" w:ascii="仿宋" w:hAnsi="仿宋" w:eastAsia="仿宋" w:cs="仿宋"/>
          <w:color w:val="333333"/>
          <w:sz w:val="32"/>
          <w:szCs w:val="32"/>
          <w:u w:val="none"/>
          <w:shd w:val="clear" w:color="auto" w:fill="FFFFFF"/>
        </w:rPr>
        <w:t>用户</w:t>
      </w:r>
      <w:r>
        <w:rPr>
          <w:rFonts w:hint="eastAsia" w:ascii="仿宋" w:hAnsi="仿宋" w:eastAsia="仿宋" w:cs="仿宋"/>
          <w:color w:val="333333"/>
          <w:sz w:val="32"/>
          <w:szCs w:val="32"/>
          <w:u w:val="none"/>
          <w:shd w:val="clear" w:color="auto" w:fill="FFFFFF"/>
          <w:lang w:eastAsia="zh-CN"/>
        </w:rPr>
        <w:t>实名制</w:t>
      </w:r>
      <w:r>
        <w:rPr>
          <w:rFonts w:hint="eastAsia" w:ascii="仿宋" w:hAnsi="仿宋" w:eastAsia="仿宋" w:cs="仿宋"/>
          <w:color w:val="333333"/>
          <w:sz w:val="32"/>
          <w:szCs w:val="32"/>
          <w:u w:val="none"/>
          <w:shd w:val="clear" w:color="auto" w:fill="FFFFFF"/>
        </w:rPr>
        <w:t>的用户供气</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（六）不得利用气瓶倒气售卖给用户；</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（七）不得向用户提供非本企业充装的燃气；</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（八）不得破坏气瓶二维码标签等身份标识。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第五章　燃气使用及器具管理</w:t>
      </w:r>
      <w:r>
        <w:rPr>
          <w:rFonts w:hint="eastAsia" w:ascii="仿宋" w:hAnsi="仿宋" w:eastAsia="仿宋" w:cs="仿宋"/>
          <w:color w:val="333333"/>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第三十条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管道燃气用户设施的首次通气点火由管道燃气经营企业实施。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任何单位和个人改装、迁移、维修或者拆除已通气的燃气管道应当委托原管道燃气经营企业进行，管道燃气经营企业应当依照服务承诺的时限实施作业；用户的委托事项不符合</w:t>
      </w:r>
      <w:r>
        <w:rPr>
          <w:rFonts w:hint="eastAsia" w:ascii="仿宋" w:hAnsi="仿宋" w:eastAsia="仿宋" w:cs="仿宋"/>
          <w:color w:val="333333"/>
          <w:sz w:val="32"/>
          <w:szCs w:val="32"/>
          <w:shd w:val="clear" w:color="auto" w:fill="FFFFFF"/>
          <w:lang w:eastAsia="zh-CN"/>
        </w:rPr>
        <w:t>安全技术</w:t>
      </w:r>
      <w:r>
        <w:rPr>
          <w:rFonts w:hint="eastAsia" w:ascii="仿宋" w:hAnsi="仿宋" w:eastAsia="仿宋" w:cs="仿宋"/>
          <w:color w:val="333333"/>
          <w:sz w:val="32"/>
          <w:szCs w:val="32"/>
          <w:shd w:val="clear" w:color="auto" w:fill="FFFFFF"/>
        </w:rPr>
        <w:t>规范要求的，管道燃气经营企业应当将不能实施的</w:t>
      </w:r>
      <w:r>
        <w:rPr>
          <w:rFonts w:hint="eastAsia" w:ascii="仿宋" w:hAnsi="仿宋" w:eastAsia="仿宋" w:cs="仿宋"/>
          <w:color w:val="333333"/>
          <w:sz w:val="32"/>
          <w:szCs w:val="32"/>
          <w:shd w:val="clear" w:color="auto" w:fill="FFFFFF"/>
          <w:lang w:eastAsia="zh-CN"/>
        </w:rPr>
        <w:t>原由</w:t>
      </w:r>
      <w:r>
        <w:rPr>
          <w:rFonts w:hint="eastAsia" w:ascii="仿宋" w:hAnsi="仿宋" w:eastAsia="仿宋" w:cs="仿宋"/>
          <w:color w:val="333333"/>
          <w:sz w:val="32"/>
          <w:szCs w:val="32"/>
          <w:shd w:val="clear" w:color="auto" w:fill="FFFFFF"/>
        </w:rPr>
        <w:t>在5日内以书面形式告知用户，并提出合理建议。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第三十</w:t>
      </w:r>
      <w:r>
        <w:rPr>
          <w:rStyle w:val="6"/>
          <w:rFonts w:hint="eastAsia" w:ascii="仿宋" w:hAnsi="仿宋" w:eastAsia="仿宋" w:cs="仿宋"/>
          <w:color w:val="333333"/>
          <w:sz w:val="32"/>
          <w:szCs w:val="32"/>
          <w:shd w:val="clear" w:color="auto" w:fill="FFFFFF"/>
          <w:lang w:eastAsia="zh-CN"/>
        </w:rPr>
        <w:t>一</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机场、工厂、电厂、商贸中心等大型工商业用户应当按照城镇燃气设施运行维护相关规程，自行配备或者委托专业的维护机构对用户红线范围内的燃气设施和用气设备进行安全维护管理。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第三十</w:t>
      </w:r>
      <w:r>
        <w:rPr>
          <w:rStyle w:val="6"/>
          <w:rFonts w:hint="eastAsia" w:ascii="仿宋" w:hAnsi="仿宋" w:eastAsia="仿宋" w:cs="仿宋"/>
          <w:color w:val="333333"/>
          <w:sz w:val="32"/>
          <w:szCs w:val="32"/>
          <w:shd w:val="clear" w:color="auto" w:fill="FFFFFF"/>
          <w:lang w:eastAsia="zh-CN"/>
        </w:rPr>
        <w:t>二</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在本市销售的燃气燃烧器具，应当符合国家标准，并在燃气燃烧器具明显位置粘贴气源适配性标识和报废年限。</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燃气燃烧器具销售企业应当保存燃气燃烧器具生产企业提供的气源适配性检测报告。</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燃气燃烧器具生产或者销售企业应当在本市设立或者委托设立售后服务站点，负责售后安装、维修。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第三十</w:t>
      </w:r>
      <w:r>
        <w:rPr>
          <w:rStyle w:val="6"/>
          <w:rFonts w:hint="eastAsia" w:ascii="仿宋" w:hAnsi="仿宋" w:eastAsia="仿宋" w:cs="仿宋"/>
          <w:color w:val="333333"/>
          <w:sz w:val="32"/>
          <w:szCs w:val="32"/>
          <w:shd w:val="clear" w:color="auto" w:fill="FFFFFF"/>
          <w:lang w:eastAsia="zh-CN"/>
        </w:rPr>
        <w:t>三</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从事燃气燃烧器具安装维修企业，应当取得《燃气燃烧器具安装、维修企业资质》。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禁止安装维修企业工作人员以个人名义从事或者承揽燃气燃烧器具安装、维修业务。</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color w:val="333333"/>
          <w:sz w:val="32"/>
          <w:szCs w:val="32"/>
          <w:shd w:val="clear" w:color="auto" w:fill="FFFFFF"/>
        </w:rPr>
        <w:t>第三十</w:t>
      </w:r>
      <w:r>
        <w:rPr>
          <w:rFonts w:hint="eastAsia" w:ascii="仿宋" w:hAnsi="仿宋" w:eastAsia="仿宋" w:cs="仿宋"/>
          <w:b/>
          <w:bCs/>
          <w:color w:val="333333"/>
          <w:sz w:val="32"/>
          <w:szCs w:val="32"/>
          <w:shd w:val="clear" w:color="auto" w:fill="FFFFFF"/>
          <w:lang w:eastAsia="zh-CN"/>
        </w:rPr>
        <w:t>四</w:t>
      </w:r>
      <w:r>
        <w:rPr>
          <w:rFonts w:hint="eastAsia" w:ascii="仿宋" w:hAnsi="仿宋" w:eastAsia="仿宋" w:cs="仿宋"/>
          <w:b/>
          <w:bCs/>
          <w:color w:val="333333"/>
          <w:sz w:val="32"/>
          <w:szCs w:val="32"/>
          <w:shd w:val="clear" w:color="auto" w:fill="FFFFFF"/>
        </w:rPr>
        <w:t>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燃气燃烧器具安装、维修企业应当加强燃气燃烧器具安装、维修质量管理，建立健全用户档案，指导用户正确使用燃气器具。</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第六章</w:t>
      </w:r>
      <w:r>
        <w:rPr>
          <w:rStyle w:val="6"/>
          <w:rFonts w:hint="eastAsia" w:ascii="仿宋" w:hAnsi="仿宋" w:eastAsia="仿宋" w:cs="仿宋"/>
          <w:color w:val="333333"/>
          <w:sz w:val="32"/>
          <w:szCs w:val="32"/>
          <w:shd w:val="clear" w:color="auto" w:fill="FFFFFF"/>
          <w:lang w:val="en-US" w:eastAsia="zh-CN"/>
        </w:rPr>
        <w:t xml:space="preserve"> </w:t>
      </w:r>
      <w:r>
        <w:rPr>
          <w:rStyle w:val="6"/>
          <w:rFonts w:hint="eastAsia" w:ascii="仿宋" w:hAnsi="仿宋" w:eastAsia="仿宋" w:cs="仿宋"/>
          <w:color w:val="333333"/>
          <w:sz w:val="32"/>
          <w:szCs w:val="32"/>
          <w:shd w:val="clear" w:color="auto" w:fill="FFFFFF"/>
        </w:rPr>
        <w:t>燃气设施保护</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第三十</w:t>
      </w:r>
      <w:r>
        <w:rPr>
          <w:rStyle w:val="6"/>
          <w:rFonts w:hint="eastAsia" w:ascii="仿宋" w:hAnsi="仿宋" w:eastAsia="仿宋" w:cs="仿宋"/>
          <w:color w:val="333333"/>
          <w:sz w:val="32"/>
          <w:szCs w:val="32"/>
          <w:shd w:val="clear" w:color="auto" w:fill="FFFFFF"/>
          <w:lang w:eastAsia="zh-CN"/>
        </w:rPr>
        <w:t>五</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任何单位和个人不得侵占、毁损、擅自拆除、移动或者改动燃气设施。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第三十</w:t>
      </w:r>
      <w:r>
        <w:rPr>
          <w:rStyle w:val="6"/>
          <w:rFonts w:hint="eastAsia" w:ascii="仿宋" w:hAnsi="仿宋" w:eastAsia="仿宋" w:cs="仿宋"/>
          <w:color w:val="333333"/>
          <w:sz w:val="32"/>
          <w:szCs w:val="32"/>
          <w:shd w:val="clear" w:color="auto" w:fill="FFFFFF"/>
          <w:lang w:eastAsia="zh-CN"/>
        </w:rPr>
        <w:t>六</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燃气管道设施的安全保护区域分为安全保护范围和安全控制范围。</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安全保护范围为：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（一）高压、超高压燃气管道的管壁外缘两侧5米范围内的区域；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（二）次高压燃气管道的管壁外缘两侧3米范围内的区域；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（三）低压、中压燃气管道的管壁外缘两侧0．7米范围内的区域。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安全控制范围为：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（一）高压、超高压燃气管道的管壁外缘两侧5米至50米范围内的区域；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（二）次高压燃气管道的管壁外缘两侧3米至30米范围内的区域；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（三）低压、中压燃气管道的管壁外缘两侧0．7米至5米范围内的区域。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第三十</w:t>
      </w:r>
      <w:r>
        <w:rPr>
          <w:rStyle w:val="6"/>
          <w:rFonts w:hint="eastAsia" w:ascii="仿宋" w:hAnsi="仿宋" w:eastAsia="仿宋" w:cs="仿宋"/>
          <w:color w:val="333333"/>
          <w:sz w:val="32"/>
          <w:szCs w:val="32"/>
          <w:shd w:val="clear" w:color="auto" w:fill="FFFFFF"/>
          <w:lang w:eastAsia="zh-CN"/>
        </w:rPr>
        <w:t>七</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燃气管道设施的安全保护范围内禁止下列行为：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（一）建设占压地下燃气管线的建筑物、构筑物或者其</w:t>
      </w:r>
      <w:r>
        <w:rPr>
          <w:rFonts w:hint="eastAsia" w:ascii="仿宋" w:hAnsi="仿宋" w:eastAsia="仿宋" w:cs="仿宋"/>
          <w:color w:val="333333"/>
          <w:sz w:val="32"/>
          <w:szCs w:val="32"/>
          <w:shd w:val="clear" w:color="auto" w:fill="FFFFFF"/>
          <w:lang w:eastAsia="zh-CN"/>
        </w:rPr>
        <w:t>它</w:t>
      </w:r>
      <w:r>
        <w:rPr>
          <w:rFonts w:hint="eastAsia" w:ascii="仿宋" w:hAnsi="仿宋" w:eastAsia="仿宋" w:cs="仿宋"/>
          <w:color w:val="333333"/>
          <w:sz w:val="32"/>
          <w:szCs w:val="32"/>
          <w:shd w:val="clear" w:color="auto" w:fill="FFFFFF"/>
        </w:rPr>
        <w:t>设施；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（二）排放腐蚀性物质，堆放易燃易爆危险物品、大宗物资，停放大型工程车辆或者货运车辆；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（三）进行爆破、开山、钻探、机械式挖掘施工、取土、采石等作业以及使用明火；</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（四）在地面或者架空的燃气管道设施上行走、攀爬、悬挂杂物；</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（五）种植乔木、灌木、藤类、芦苇、竹子或者其</w:t>
      </w:r>
      <w:r>
        <w:rPr>
          <w:rFonts w:hint="eastAsia" w:ascii="仿宋" w:hAnsi="仿宋" w:eastAsia="仿宋" w:cs="仿宋"/>
          <w:color w:val="333333"/>
          <w:sz w:val="32"/>
          <w:szCs w:val="32"/>
          <w:shd w:val="clear" w:color="auto" w:fill="FFFFFF"/>
          <w:lang w:eastAsia="zh-CN"/>
        </w:rPr>
        <w:t>它</w:t>
      </w:r>
      <w:r>
        <w:rPr>
          <w:rFonts w:hint="eastAsia" w:ascii="仿宋" w:hAnsi="仿宋" w:eastAsia="仿宋" w:cs="仿宋"/>
          <w:color w:val="333333"/>
          <w:sz w:val="32"/>
          <w:szCs w:val="32"/>
          <w:shd w:val="clear" w:color="auto" w:fill="FFFFFF"/>
        </w:rPr>
        <w:t>根系深达管道埋设部位可能损坏管道防腐层的深根植物；</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（六）其</w:t>
      </w:r>
      <w:r>
        <w:rPr>
          <w:rFonts w:hint="eastAsia" w:ascii="仿宋" w:hAnsi="仿宋" w:eastAsia="仿宋" w:cs="仿宋"/>
          <w:color w:val="333333"/>
          <w:sz w:val="32"/>
          <w:szCs w:val="32"/>
          <w:shd w:val="clear" w:color="auto" w:fill="FFFFFF"/>
          <w:lang w:eastAsia="zh-CN"/>
        </w:rPr>
        <w:t>它</w:t>
      </w:r>
      <w:r>
        <w:rPr>
          <w:rFonts w:hint="eastAsia" w:ascii="仿宋" w:hAnsi="仿宋" w:eastAsia="仿宋" w:cs="仿宋"/>
          <w:color w:val="333333"/>
          <w:sz w:val="32"/>
          <w:szCs w:val="32"/>
          <w:shd w:val="clear" w:color="auto" w:fill="FFFFFF"/>
        </w:rPr>
        <w:t>危及燃气设施安全的活动。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在沿河、跨河、穿河、穿堤的燃气管道设施安全保护范围内，除在保障燃气管道设施安全的条件下为防洪或者通航而采取的疏浚作业外，不得抛锚、拖锚、掏沙、挖泥或者从事其</w:t>
      </w:r>
      <w:r>
        <w:rPr>
          <w:rFonts w:hint="eastAsia" w:ascii="仿宋" w:hAnsi="仿宋" w:eastAsia="仿宋" w:cs="仿宋"/>
          <w:color w:val="333333"/>
          <w:sz w:val="32"/>
          <w:szCs w:val="32"/>
          <w:shd w:val="clear" w:color="auto" w:fill="FFFFFF"/>
          <w:lang w:eastAsia="zh-CN"/>
        </w:rPr>
        <w:t>它</w:t>
      </w:r>
      <w:r>
        <w:rPr>
          <w:rFonts w:hint="eastAsia" w:ascii="仿宋" w:hAnsi="仿宋" w:eastAsia="仿宋" w:cs="仿宋"/>
          <w:color w:val="333333"/>
          <w:sz w:val="32"/>
          <w:szCs w:val="32"/>
          <w:shd w:val="clear" w:color="auto" w:fill="FFFFFF"/>
        </w:rPr>
        <w:t>危及燃气管道设施安全的作业。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在低压、中压燃气管道设施的安全控制范围内，禁止排放腐蚀性物质。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燃气管道设施的安全控制范围内，禁止爆破、开山作业。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三十八</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建设单位进行下列活动前，应当向城建档案管理机构或者燃气管道设施运营企业查询燃气管道设施情况，取得燃气管道设施资料：</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（一）在燃气管道设施安全保护范围内敷设和维修管道，以及进行钻探、打桩、顶进、开挖等作业；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（二）在燃气管道设施安全控制范围内，修筑建（构）筑物；</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（三）在低压、中压燃气管道设施安全控制范围内进行爆破、开山、堆放大宗物资。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施工前，建设单位应当向施工单位提供相关资料，会同施工单位制订燃气管道设施保护方案，并在开工前15日通知管道燃气运营企业。管道燃气运营企业收到通知后，应当根据燃气管道设施状况和保护方案提出具体的保护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三十九</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施工单位在施工过程中发现有未查明的燃气管道设施的，应当立即停止施工，并向建设单位和燃气管道设施运营企业报告。</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工程施工作业损坏燃气管道设施的，施工单位应当立即通知建设单位、燃气管道设施运营企业和燃气行政管</w:t>
      </w:r>
      <w:r>
        <w:rPr>
          <w:rFonts w:hint="eastAsia" w:ascii="仿宋" w:hAnsi="仿宋" w:eastAsia="仿宋" w:cs="仿宋"/>
          <w:color w:val="333333"/>
          <w:sz w:val="32"/>
          <w:szCs w:val="32"/>
          <w:shd w:val="clear" w:color="auto" w:fill="FFFFFF"/>
          <w:lang w:eastAsia="zh-CN"/>
        </w:rPr>
        <w:t>理</w:t>
      </w:r>
      <w:r>
        <w:rPr>
          <w:rFonts w:hint="eastAsia" w:ascii="仿宋" w:hAnsi="仿宋" w:eastAsia="仿宋" w:cs="仿宋"/>
          <w:color w:val="333333"/>
          <w:sz w:val="32"/>
          <w:szCs w:val="32"/>
          <w:shd w:val="clear" w:color="auto" w:fill="FFFFFF"/>
        </w:rPr>
        <w:t>部门，并采取应急保护措施。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第四十条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市政道路或者公路行政主管部门在批准涉及燃气管道设施的道路挖掘申请后，应当及时书面告知相关燃气管道设施运营企业。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相关挖掘工作可能对燃气管道设施造成重大影响的，市政道路或者公路行政主管部门在批准道路挖掘申请前还应当征求燃气管道设施运营企业的意见，燃气管道设施运营企业应当在5个工作日内予以答复。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第四十</w:t>
      </w:r>
      <w:r>
        <w:rPr>
          <w:rStyle w:val="6"/>
          <w:rFonts w:hint="eastAsia" w:ascii="仿宋" w:hAnsi="仿宋" w:eastAsia="仿宋" w:cs="仿宋"/>
          <w:color w:val="333333"/>
          <w:sz w:val="32"/>
          <w:szCs w:val="32"/>
          <w:shd w:val="clear" w:color="auto" w:fill="FFFFFF"/>
          <w:lang w:eastAsia="zh-CN"/>
        </w:rPr>
        <w:t>一</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燃气管道设施运营企业应当为下列地段的燃气管道设施设立明显的警示标志：</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（一）途经城镇、居民区、厂矿、学校、车站、码头、集贸市场等人口密集区域的燃气管道设施；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（二）穿越公路、城市主干道、铁路、地铁、河流、水利设施、桥梁、港区航道、变电站、电缆、绿化带的燃气管道设施。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highlight w:val="green"/>
        </w:rPr>
      </w:pPr>
      <w:r>
        <w:rPr>
          <w:rFonts w:hint="eastAsia" w:ascii="仿宋" w:hAnsi="仿宋" w:eastAsia="仿宋" w:cs="仿宋"/>
          <w:color w:val="333333"/>
          <w:sz w:val="32"/>
          <w:szCs w:val="32"/>
          <w:shd w:val="clear" w:color="auto" w:fill="FFFFFF"/>
        </w:rPr>
        <w:t>任何单位和个人不得擅自移动、涂改、覆盖、拆除燃气管道设施警示标志。</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第七章</w:t>
      </w:r>
      <w:r>
        <w:rPr>
          <w:rStyle w:val="6"/>
          <w:rFonts w:hint="eastAsia" w:ascii="仿宋" w:hAnsi="仿宋" w:eastAsia="仿宋" w:cs="仿宋"/>
          <w:color w:val="333333"/>
          <w:sz w:val="32"/>
          <w:szCs w:val="32"/>
          <w:shd w:val="clear" w:color="auto" w:fill="FFFFFF"/>
          <w:lang w:val="en-US" w:eastAsia="zh-CN"/>
        </w:rPr>
        <w:t xml:space="preserve"> </w:t>
      </w:r>
      <w:r>
        <w:rPr>
          <w:rStyle w:val="6"/>
          <w:rFonts w:hint="eastAsia" w:ascii="仿宋" w:hAnsi="仿宋" w:eastAsia="仿宋" w:cs="仿宋"/>
          <w:color w:val="333333"/>
          <w:sz w:val="32"/>
          <w:szCs w:val="32"/>
          <w:shd w:val="clear" w:color="auto" w:fill="FFFFFF"/>
        </w:rPr>
        <w:t>燃气安全管理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第四十</w:t>
      </w:r>
      <w:r>
        <w:rPr>
          <w:rStyle w:val="6"/>
          <w:rFonts w:hint="eastAsia" w:ascii="仿宋" w:hAnsi="仿宋" w:eastAsia="仿宋" w:cs="仿宋"/>
          <w:color w:val="333333"/>
          <w:sz w:val="32"/>
          <w:szCs w:val="32"/>
          <w:shd w:val="clear" w:color="auto" w:fill="FFFFFF"/>
          <w:lang w:eastAsia="zh-CN"/>
        </w:rPr>
        <w:t>二</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燃气行政</w:t>
      </w:r>
      <w:r>
        <w:rPr>
          <w:rFonts w:hint="eastAsia" w:ascii="仿宋" w:hAnsi="仿宋" w:eastAsia="仿宋" w:cs="仿宋"/>
          <w:color w:val="333333"/>
          <w:sz w:val="32"/>
          <w:szCs w:val="32"/>
          <w:u w:val="none"/>
          <w:shd w:val="clear" w:color="auto" w:fill="FFFFFF"/>
        </w:rPr>
        <w:t>主</w:t>
      </w:r>
      <w:r>
        <w:rPr>
          <w:rFonts w:hint="eastAsia" w:ascii="仿宋" w:hAnsi="仿宋" w:eastAsia="仿宋" w:cs="仿宋"/>
          <w:color w:val="333333"/>
          <w:sz w:val="32"/>
          <w:szCs w:val="32"/>
          <w:shd w:val="clear" w:color="auto" w:fill="FFFFFF"/>
        </w:rPr>
        <w:t>管部门应当每季度对辖区内燃气经营企业进行不少于1次的监督检查；每半年对辖区内燃气经营企业和燃气站点进行不少于1次的全面检查。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sz w:val="32"/>
          <w:szCs w:val="32"/>
          <w:shd w:val="clear" w:color="auto" w:fill="FFFFFF"/>
          <w:lang w:eastAsia="zh-CN"/>
        </w:rPr>
        <w:t>十堰市城镇燃气专业委员会成员单位</w:t>
      </w:r>
      <w:r>
        <w:rPr>
          <w:rFonts w:hint="eastAsia" w:ascii="仿宋" w:hAnsi="仿宋" w:eastAsia="仿宋" w:cs="仿宋"/>
          <w:color w:val="333333"/>
          <w:sz w:val="32"/>
          <w:szCs w:val="32"/>
          <w:shd w:val="clear" w:color="auto" w:fill="FFFFFF"/>
        </w:rPr>
        <w:t>应当组织燃气相关专项执法检查。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燃气行政管</w:t>
      </w:r>
      <w:r>
        <w:rPr>
          <w:rFonts w:hint="eastAsia" w:ascii="仿宋" w:hAnsi="仿宋" w:eastAsia="仿宋" w:cs="仿宋"/>
          <w:color w:val="333333"/>
          <w:sz w:val="32"/>
          <w:szCs w:val="32"/>
          <w:shd w:val="clear" w:color="auto" w:fill="FFFFFF"/>
          <w:lang w:eastAsia="zh-CN"/>
        </w:rPr>
        <w:t>理</w:t>
      </w:r>
      <w:r>
        <w:rPr>
          <w:rFonts w:hint="eastAsia" w:ascii="仿宋" w:hAnsi="仿宋" w:eastAsia="仿宋" w:cs="仿宋"/>
          <w:color w:val="333333"/>
          <w:sz w:val="32"/>
          <w:szCs w:val="32"/>
          <w:shd w:val="clear" w:color="auto" w:fill="FFFFFF"/>
        </w:rPr>
        <w:t>部门以及其</w:t>
      </w:r>
      <w:r>
        <w:rPr>
          <w:rFonts w:hint="eastAsia" w:ascii="仿宋" w:hAnsi="仿宋" w:eastAsia="仿宋" w:cs="仿宋"/>
          <w:color w:val="333333"/>
          <w:sz w:val="32"/>
          <w:szCs w:val="32"/>
          <w:shd w:val="clear" w:color="auto" w:fill="FFFFFF"/>
          <w:lang w:eastAsia="zh-CN"/>
        </w:rPr>
        <w:t>它</w:t>
      </w:r>
      <w:r>
        <w:rPr>
          <w:rFonts w:hint="eastAsia" w:ascii="仿宋" w:hAnsi="仿宋" w:eastAsia="仿宋" w:cs="仿宋"/>
          <w:color w:val="333333"/>
          <w:sz w:val="32"/>
          <w:szCs w:val="32"/>
          <w:shd w:val="clear" w:color="auto" w:fill="FFFFFF"/>
        </w:rPr>
        <w:t>有关部门检查发现燃气安全事故隐患的，应当通知燃气经营企业、燃气用户及时采取措施消除隐患；安全隐患可能严重威胁公共安全的，燃气行政管</w:t>
      </w:r>
      <w:r>
        <w:rPr>
          <w:rFonts w:hint="eastAsia" w:ascii="仿宋" w:hAnsi="仿宋" w:eastAsia="仿宋" w:cs="仿宋"/>
          <w:color w:val="333333"/>
          <w:sz w:val="32"/>
          <w:szCs w:val="32"/>
          <w:shd w:val="clear" w:color="auto" w:fill="FFFFFF"/>
          <w:lang w:eastAsia="zh-CN"/>
        </w:rPr>
        <w:t>理</w:t>
      </w:r>
      <w:r>
        <w:rPr>
          <w:rFonts w:hint="eastAsia" w:ascii="仿宋" w:hAnsi="仿宋" w:eastAsia="仿宋" w:cs="仿宋"/>
          <w:color w:val="333333"/>
          <w:sz w:val="32"/>
          <w:szCs w:val="32"/>
          <w:shd w:val="clear" w:color="auto" w:fill="FFFFFF"/>
        </w:rPr>
        <w:t>部门</w:t>
      </w:r>
      <w:r>
        <w:rPr>
          <w:rFonts w:hint="eastAsia" w:ascii="仿宋" w:hAnsi="仿宋" w:eastAsia="仿宋" w:cs="仿宋"/>
          <w:color w:val="333333"/>
          <w:sz w:val="32"/>
          <w:szCs w:val="32"/>
          <w:shd w:val="clear" w:color="auto" w:fill="FFFFFF"/>
          <w:lang w:eastAsia="zh-CN"/>
        </w:rPr>
        <w:t>，以</w:t>
      </w:r>
      <w:r>
        <w:rPr>
          <w:rFonts w:hint="eastAsia" w:ascii="仿宋" w:hAnsi="仿宋" w:eastAsia="仿宋" w:cs="仿宋"/>
          <w:color w:val="333333"/>
          <w:sz w:val="32"/>
          <w:szCs w:val="32"/>
          <w:shd w:val="clear" w:color="auto" w:fill="FFFFFF"/>
        </w:rPr>
        <w:t>及其</w:t>
      </w:r>
      <w:r>
        <w:rPr>
          <w:rFonts w:hint="eastAsia" w:ascii="仿宋" w:hAnsi="仿宋" w:eastAsia="仿宋" w:cs="仿宋"/>
          <w:color w:val="333333"/>
          <w:sz w:val="32"/>
          <w:szCs w:val="32"/>
          <w:shd w:val="clear" w:color="auto" w:fill="FFFFFF"/>
          <w:lang w:eastAsia="zh-CN"/>
        </w:rPr>
        <w:t>它</w:t>
      </w:r>
      <w:r>
        <w:rPr>
          <w:rFonts w:hint="eastAsia" w:ascii="仿宋" w:hAnsi="仿宋" w:eastAsia="仿宋" w:cs="仿宋"/>
          <w:color w:val="333333"/>
          <w:sz w:val="32"/>
          <w:szCs w:val="32"/>
          <w:shd w:val="clear" w:color="auto" w:fill="FFFFFF"/>
        </w:rPr>
        <w:t>有关部门应当依法采取有效措施组织消除隐患。</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对不属于本行政管理部门职责范围的，应当及时移送相关部门并做好记录，受理移送的行政管理部门应当</w:t>
      </w:r>
      <w:r>
        <w:rPr>
          <w:rFonts w:hint="eastAsia" w:ascii="仿宋" w:hAnsi="仿宋" w:eastAsia="仿宋" w:cs="仿宋"/>
          <w:color w:val="333333"/>
          <w:sz w:val="32"/>
          <w:szCs w:val="32"/>
          <w:shd w:val="clear" w:color="auto" w:fill="FFFFFF"/>
          <w:lang w:eastAsia="zh-CN"/>
        </w:rPr>
        <w:t>及时</w:t>
      </w:r>
      <w:r>
        <w:rPr>
          <w:rFonts w:hint="eastAsia" w:ascii="仿宋" w:hAnsi="仿宋" w:eastAsia="仿宋" w:cs="仿宋"/>
          <w:color w:val="333333"/>
          <w:sz w:val="32"/>
          <w:szCs w:val="32"/>
          <w:shd w:val="clear" w:color="auto" w:fill="FFFFFF"/>
        </w:rPr>
        <w:t>查处，并将处理结果反馈移送部门。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第四十</w:t>
      </w:r>
      <w:r>
        <w:rPr>
          <w:rStyle w:val="6"/>
          <w:rFonts w:hint="eastAsia" w:ascii="仿宋" w:hAnsi="仿宋" w:eastAsia="仿宋" w:cs="仿宋"/>
          <w:color w:val="333333"/>
          <w:sz w:val="32"/>
          <w:szCs w:val="32"/>
          <w:shd w:val="clear" w:color="auto" w:fill="FFFFFF"/>
          <w:lang w:eastAsia="zh-CN"/>
        </w:rPr>
        <w:t>三</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燃气经营企业应当履行安全生产主体责任，设置安全管理机构，配备专职安全管理人员，建立安全管理制度，保障安全管理资金投入。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第四十</w:t>
      </w:r>
      <w:r>
        <w:rPr>
          <w:rStyle w:val="6"/>
          <w:rFonts w:hint="eastAsia" w:ascii="仿宋" w:hAnsi="仿宋" w:eastAsia="仿宋" w:cs="仿宋"/>
          <w:color w:val="333333"/>
          <w:sz w:val="32"/>
          <w:szCs w:val="32"/>
          <w:shd w:val="clear" w:color="auto" w:fill="FFFFFF"/>
          <w:lang w:eastAsia="zh-CN"/>
        </w:rPr>
        <w:t>四</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燃气经营企业应当按照以下规定检查本单位的安全生产状况，并建立详细的</w:t>
      </w:r>
      <w:r>
        <w:rPr>
          <w:rFonts w:hint="eastAsia" w:ascii="仿宋" w:hAnsi="仿宋" w:eastAsia="仿宋" w:cs="仿宋"/>
          <w:color w:val="333333"/>
          <w:sz w:val="32"/>
          <w:szCs w:val="32"/>
          <w:shd w:val="clear" w:color="auto" w:fill="FFFFFF"/>
          <w:lang w:eastAsia="zh-CN"/>
        </w:rPr>
        <w:t>检查台账</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（一）燃气接收站、门站、气化站、调压站、阀室、储存站、储配站、燃气汽车加气站、瓶装燃气供应站等燃气站点每天开展不少于1次的安全生产自查；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（二）燃气经营企业对所属各燃气接收站、门站、气化站、调压站、阀室、储存站、储配站、燃气汽车</w:t>
      </w:r>
      <w:r>
        <w:rPr>
          <w:rFonts w:hint="eastAsia" w:ascii="仿宋" w:hAnsi="仿宋" w:eastAsia="仿宋" w:cs="仿宋"/>
          <w:color w:val="333333"/>
          <w:sz w:val="32"/>
          <w:szCs w:val="32"/>
          <w:u w:val="none"/>
          <w:shd w:val="clear" w:color="auto" w:fill="FFFFFF"/>
        </w:rPr>
        <w:t>加气</w:t>
      </w:r>
      <w:r>
        <w:rPr>
          <w:rFonts w:hint="eastAsia" w:ascii="仿宋" w:hAnsi="仿宋" w:eastAsia="仿宋" w:cs="仿宋"/>
          <w:color w:val="333333"/>
          <w:sz w:val="32"/>
          <w:szCs w:val="32"/>
          <w:shd w:val="clear" w:color="auto" w:fill="FFFFFF"/>
        </w:rPr>
        <w:t>站、瓶装</w:t>
      </w:r>
      <w:r>
        <w:rPr>
          <w:rFonts w:hint="eastAsia" w:ascii="仿宋" w:hAnsi="仿宋" w:eastAsia="仿宋" w:cs="仿宋"/>
          <w:color w:val="333333"/>
          <w:sz w:val="32"/>
          <w:szCs w:val="32"/>
          <w:shd w:val="clear" w:color="auto" w:fill="FFFFFF"/>
          <w:lang w:eastAsia="zh-CN"/>
        </w:rPr>
        <w:t>液化石油气</w:t>
      </w:r>
      <w:r>
        <w:rPr>
          <w:rFonts w:hint="eastAsia" w:ascii="仿宋" w:hAnsi="仿宋" w:eastAsia="仿宋" w:cs="仿宋"/>
          <w:color w:val="333333"/>
          <w:sz w:val="32"/>
          <w:szCs w:val="32"/>
          <w:shd w:val="clear" w:color="auto" w:fill="FFFFFF"/>
        </w:rPr>
        <w:t>供应站、</w:t>
      </w:r>
      <w:r>
        <w:rPr>
          <w:rFonts w:hint="eastAsia" w:ascii="仿宋" w:hAnsi="仿宋" w:eastAsia="仿宋" w:cs="仿宋"/>
          <w:color w:val="333333"/>
          <w:sz w:val="32"/>
          <w:szCs w:val="32"/>
          <w:u w:val="none"/>
          <w:shd w:val="clear" w:color="auto" w:fill="FFFFFF"/>
        </w:rPr>
        <w:t>燃气便民服务部（供应站）</w:t>
      </w:r>
      <w:r>
        <w:rPr>
          <w:rFonts w:hint="eastAsia" w:ascii="仿宋" w:hAnsi="仿宋" w:eastAsia="仿宋" w:cs="仿宋"/>
          <w:color w:val="333333"/>
          <w:sz w:val="32"/>
          <w:szCs w:val="32"/>
          <w:shd w:val="clear" w:color="auto" w:fill="FFFFFF"/>
        </w:rPr>
        <w:t>等燃气站点</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每月开展不少于1次的安全生产检查；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（三）管道燃气经营企业应当配备有专业技能的巡查人员，以及具有对埋地管道及立管区域燃气泄漏、成份判定、定位、信息传输等功能的机动连续检测设备，并每天对重点区域管道巡查检测1次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天对</w:t>
      </w:r>
      <w:r>
        <w:rPr>
          <w:rFonts w:hint="eastAsia" w:ascii="仿宋" w:hAnsi="仿宋" w:eastAsia="仿宋" w:cs="仿宋"/>
          <w:color w:val="333333"/>
          <w:sz w:val="32"/>
          <w:szCs w:val="32"/>
          <w:shd w:val="clear" w:color="auto" w:fill="FFFFFF"/>
          <w:lang w:eastAsia="zh-CN"/>
        </w:rPr>
        <w:t>高、中压</w:t>
      </w:r>
      <w:r>
        <w:rPr>
          <w:rFonts w:hint="eastAsia" w:ascii="仿宋" w:hAnsi="仿宋" w:eastAsia="仿宋" w:cs="仿宋"/>
          <w:color w:val="333333"/>
          <w:sz w:val="32"/>
          <w:szCs w:val="32"/>
          <w:shd w:val="clear" w:color="auto" w:fill="FFFFFF"/>
        </w:rPr>
        <w:t>燃气管道巡查检测1次，</w:t>
      </w:r>
      <w:r>
        <w:rPr>
          <w:rFonts w:hint="eastAsia" w:ascii="仿宋" w:hAnsi="仿宋" w:eastAsia="仿宋" w:cs="仿宋"/>
          <w:color w:val="333333"/>
          <w:sz w:val="32"/>
          <w:szCs w:val="32"/>
          <w:shd w:val="clear" w:color="auto" w:fill="FFFFFF"/>
          <w:lang w:eastAsia="zh-CN"/>
        </w:rPr>
        <w:t>每月对庭院管网及设施巡查检测</w:t>
      </w:r>
      <w:r>
        <w:rPr>
          <w:rFonts w:hint="eastAsia" w:ascii="仿宋" w:hAnsi="仿宋" w:eastAsia="仿宋" w:cs="仿宋"/>
          <w:color w:val="333333"/>
          <w:sz w:val="32"/>
          <w:szCs w:val="32"/>
          <w:shd w:val="clear" w:color="auto" w:fill="FFFFFF"/>
          <w:lang w:val="en-US" w:eastAsia="zh-CN"/>
        </w:rPr>
        <w:t>1次</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（四）燃气经营企业应当通过全市统一的燃气安全监管信息平台记录各类燃气安全检查信息以及执行隐患整改通知的情况。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燃气经营企业对本单位存在的安全隐患，应当及时采取措施予以消除。因外部原因造成的安全隐患不能及时消除或者难以消除的，燃气经营企业应当采取必要的安全措施，并及时向所在地区燃气行政管</w:t>
      </w:r>
      <w:r>
        <w:rPr>
          <w:rFonts w:hint="eastAsia" w:ascii="仿宋" w:hAnsi="仿宋" w:eastAsia="仿宋" w:cs="仿宋"/>
          <w:color w:val="333333"/>
          <w:sz w:val="32"/>
          <w:szCs w:val="32"/>
          <w:shd w:val="clear" w:color="auto" w:fill="FFFFFF"/>
          <w:lang w:eastAsia="zh-CN"/>
        </w:rPr>
        <w:t>理</w:t>
      </w:r>
      <w:r>
        <w:rPr>
          <w:rFonts w:hint="eastAsia" w:ascii="仿宋" w:hAnsi="仿宋" w:eastAsia="仿宋" w:cs="仿宋"/>
          <w:color w:val="333333"/>
          <w:sz w:val="32"/>
          <w:szCs w:val="32"/>
          <w:shd w:val="clear" w:color="auto" w:fill="FFFFFF"/>
        </w:rPr>
        <w:t>部门或者安全生产监督管理部门、消防机构报告，燃气行政管</w:t>
      </w:r>
      <w:r>
        <w:rPr>
          <w:rFonts w:hint="eastAsia" w:ascii="仿宋" w:hAnsi="仿宋" w:eastAsia="仿宋" w:cs="仿宋"/>
          <w:color w:val="333333"/>
          <w:sz w:val="32"/>
          <w:szCs w:val="32"/>
          <w:shd w:val="clear" w:color="auto" w:fill="FFFFFF"/>
          <w:lang w:eastAsia="zh-CN"/>
        </w:rPr>
        <w:t>理</w:t>
      </w:r>
      <w:r>
        <w:rPr>
          <w:rFonts w:hint="eastAsia" w:ascii="仿宋" w:hAnsi="仿宋" w:eastAsia="仿宋" w:cs="仿宋"/>
          <w:color w:val="333333"/>
          <w:sz w:val="32"/>
          <w:szCs w:val="32"/>
          <w:shd w:val="clear" w:color="auto" w:fill="FFFFFF"/>
        </w:rPr>
        <w:t>部门或者安全生产监督管理部门、消防机构接到报告后，应当组织</w:t>
      </w:r>
      <w:r>
        <w:rPr>
          <w:rFonts w:hint="eastAsia" w:ascii="仿宋" w:hAnsi="仿宋" w:eastAsia="仿宋" w:cs="仿宋"/>
          <w:color w:val="333333"/>
          <w:sz w:val="32"/>
          <w:szCs w:val="32"/>
          <w:shd w:val="clear" w:color="auto" w:fill="FFFFFF"/>
          <w:lang w:eastAsia="zh-CN"/>
        </w:rPr>
        <w:t>处置</w:t>
      </w:r>
      <w:r>
        <w:rPr>
          <w:rFonts w:hint="eastAsia" w:ascii="仿宋" w:hAnsi="仿宋" w:eastAsia="仿宋" w:cs="仿宋"/>
          <w:color w:val="333333"/>
          <w:sz w:val="32"/>
          <w:szCs w:val="32"/>
          <w:shd w:val="clear" w:color="auto" w:fill="FFFFFF"/>
        </w:rPr>
        <w:t>，消除安全隐患。</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u w:val="none"/>
        </w:rPr>
      </w:pPr>
      <w:r>
        <w:rPr>
          <w:rFonts w:hint="eastAsia" w:ascii="仿宋" w:hAnsi="仿宋" w:eastAsia="仿宋" w:cs="仿宋"/>
          <w:color w:val="333333"/>
          <w:sz w:val="32"/>
          <w:szCs w:val="32"/>
          <w:shd w:val="clear" w:color="auto" w:fill="FFFFFF"/>
        </w:rPr>
        <w:t>燃气经营企业发现重大安全隐患无法保证安全生产和使用的，应当停业停产或者停止使用，</w:t>
      </w:r>
      <w:r>
        <w:rPr>
          <w:rFonts w:hint="eastAsia" w:ascii="仿宋" w:hAnsi="仿宋" w:eastAsia="仿宋" w:cs="仿宋"/>
          <w:color w:val="333333"/>
          <w:sz w:val="32"/>
          <w:szCs w:val="32"/>
          <w:u w:val="none"/>
          <w:shd w:val="clear" w:color="auto" w:fill="FFFFFF"/>
        </w:rPr>
        <w:t>并从危险区域内撤出作业人员</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lang w:val="en-US" w:eastAsia="zh-CN"/>
        </w:rPr>
        <w:t>迅速设置警戒线，在隐患未消除前，防止无关人员进入危险区</w:t>
      </w:r>
      <w:r>
        <w:rPr>
          <w:rFonts w:hint="eastAsia" w:ascii="仿宋" w:hAnsi="仿宋" w:eastAsia="仿宋" w:cs="仿宋"/>
          <w:color w:val="333333"/>
          <w:sz w:val="32"/>
          <w:szCs w:val="32"/>
          <w:u w:val="none"/>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第四十</w:t>
      </w:r>
      <w:r>
        <w:rPr>
          <w:rStyle w:val="6"/>
          <w:rFonts w:hint="eastAsia" w:ascii="仿宋" w:hAnsi="仿宋" w:eastAsia="仿宋" w:cs="仿宋"/>
          <w:color w:val="333333"/>
          <w:sz w:val="32"/>
          <w:szCs w:val="32"/>
          <w:shd w:val="clear" w:color="auto" w:fill="FFFFFF"/>
          <w:lang w:eastAsia="zh-CN"/>
        </w:rPr>
        <w:t>五</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燃气经营企业在实施燃气设施的维护、抢修作业以及安全检查时，有关单位和个人应当配合，不得以任何理由阻挠或者干扰。</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第四十</w:t>
      </w:r>
      <w:r>
        <w:rPr>
          <w:rStyle w:val="6"/>
          <w:rFonts w:hint="eastAsia" w:ascii="仿宋" w:hAnsi="仿宋" w:eastAsia="仿宋" w:cs="仿宋"/>
          <w:color w:val="333333"/>
          <w:sz w:val="32"/>
          <w:szCs w:val="32"/>
          <w:shd w:val="clear" w:color="auto" w:fill="FFFFFF"/>
          <w:lang w:eastAsia="zh-CN"/>
        </w:rPr>
        <w:t>六</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燃气经营企业应当根据有关规定制定本单位燃气安全事故应急预案，配备应急人员和必要的装备、器材，每年开展不少于两次的事故应急演练。</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燃气经营企业应当承担本企业供气设施和供气用户所发生的燃气事故的抢险责任。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u w:val="none"/>
          <w:shd w:val="clear" w:color="auto" w:fill="FFFFFF"/>
        </w:rPr>
      </w:pPr>
      <w:r>
        <w:rPr>
          <w:rFonts w:hint="eastAsia" w:ascii="仿宋" w:hAnsi="仿宋" w:eastAsia="仿宋" w:cs="仿宋"/>
          <w:color w:val="333333"/>
          <w:sz w:val="32"/>
          <w:szCs w:val="32"/>
          <w:shd w:val="clear" w:color="auto" w:fill="FFFFFF"/>
        </w:rPr>
        <w:t>燃气经营企业在接到政府相关部门的燃气事故抢险通知后，应当在规定时间内抵达指定地点参与抢险</w:t>
      </w:r>
      <w:r>
        <w:rPr>
          <w:rFonts w:hint="eastAsia" w:ascii="仿宋" w:hAnsi="仿宋" w:eastAsia="仿宋" w:cs="仿宋"/>
          <w:color w:val="333333"/>
          <w:sz w:val="32"/>
          <w:szCs w:val="32"/>
          <w:u w:val="none"/>
          <w:shd w:val="clear" w:color="auto" w:fill="FFFFFF"/>
        </w:rPr>
        <w:t>，非本企业供气用户所发生的燃气事故的抢险费用</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由相关供气企业承担。</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u w:val="none"/>
          <w:shd w:val="clear" w:color="auto" w:fill="FFFFFF"/>
        </w:rPr>
      </w:pPr>
      <w:r>
        <w:rPr>
          <w:rStyle w:val="6"/>
          <w:rFonts w:hint="eastAsia" w:ascii="仿宋" w:hAnsi="仿宋" w:eastAsia="仿宋" w:cs="仿宋"/>
          <w:color w:val="333333"/>
          <w:sz w:val="32"/>
          <w:szCs w:val="32"/>
          <w:shd w:val="clear" w:color="auto" w:fill="FFFFFF"/>
        </w:rPr>
        <w:t>第四十</w:t>
      </w:r>
      <w:r>
        <w:rPr>
          <w:rStyle w:val="6"/>
          <w:rFonts w:hint="eastAsia" w:ascii="仿宋" w:hAnsi="仿宋" w:eastAsia="仿宋" w:cs="仿宋"/>
          <w:color w:val="333333"/>
          <w:sz w:val="32"/>
          <w:szCs w:val="32"/>
          <w:shd w:val="clear" w:color="auto" w:fill="FFFFFF"/>
          <w:lang w:eastAsia="zh-CN"/>
        </w:rPr>
        <w:t>七</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u w:val="none"/>
          <w:shd w:val="clear" w:color="auto" w:fill="FFFFFF"/>
        </w:rPr>
        <w:t>燃气经营企业应当委托有相应资质的安全评价机构</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对本单位除Ⅲ级瓶装</w:t>
      </w:r>
      <w:r>
        <w:rPr>
          <w:rFonts w:hint="eastAsia" w:ascii="仿宋" w:hAnsi="仿宋" w:eastAsia="仿宋" w:cs="仿宋"/>
          <w:color w:val="333333"/>
          <w:sz w:val="32"/>
          <w:szCs w:val="32"/>
          <w:u w:val="none"/>
          <w:shd w:val="clear" w:color="auto" w:fill="FFFFFF"/>
          <w:lang w:eastAsia="zh-CN"/>
        </w:rPr>
        <w:t>液化石油气</w:t>
      </w:r>
      <w:r>
        <w:rPr>
          <w:rFonts w:hint="eastAsia" w:ascii="仿宋" w:hAnsi="仿宋" w:eastAsia="仿宋" w:cs="仿宋"/>
          <w:color w:val="333333"/>
          <w:sz w:val="32"/>
          <w:szCs w:val="32"/>
          <w:u w:val="none"/>
          <w:shd w:val="clear" w:color="auto" w:fill="FFFFFF"/>
        </w:rPr>
        <w:t>供应站以外的燃气设施</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u w:val="none"/>
          <w:shd w:val="clear" w:color="auto" w:fill="FFFFFF"/>
        </w:rPr>
        <w:t>每3年进行1次安全评价。</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燃气经营企业应当对安全评价报告中提出的安全问题进行整改。安全评价中发现燃气设施存在现实危险的，应当立即停止使用，及时采取安全措施，消除危险。</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燃气经营企业应当在收到安全评价报告后20日内报燃气设施所在地区燃气行政</w:t>
      </w:r>
      <w:r>
        <w:rPr>
          <w:rFonts w:hint="eastAsia" w:ascii="仿宋" w:hAnsi="仿宋" w:eastAsia="仿宋" w:cs="仿宋"/>
          <w:color w:val="333333"/>
          <w:sz w:val="32"/>
          <w:szCs w:val="32"/>
          <w:shd w:val="clear" w:color="auto" w:fill="FFFFFF"/>
          <w:lang w:eastAsia="zh-CN"/>
        </w:rPr>
        <w:t>主管</w:t>
      </w:r>
      <w:r>
        <w:rPr>
          <w:rFonts w:hint="eastAsia" w:ascii="仿宋" w:hAnsi="仿宋" w:eastAsia="仿宋" w:cs="仿宋"/>
          <w:color w:val="333333"/>
          <w:sz w:val="32"/>
          <w:szCs w:val="32"/>
          <w:shd w:val="clear" w:color="auto" w:fill="FFFFFF"/>
        </w:rPr>
        <w:t>部门备案。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四十八</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消防机构认定</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因燃气原因引发火灾事故的，</w:t>
      </w:r>
      <w:r>
        <w:rPr>
          <w:rFonts w:hint="eastAsia" w:ascii="仿宋" w:hAnsi="仿宋" w:eastAsia="仿宋" w:cs="仿宋"/>
          <w:color w:val="333333"/>
          <w:sz w:val="32"/>
          <w:szCs w:val="32"/>
          <w:u w:val="none"/>
          <w:shd w:val="clear" w:color="auto" w:fill="FFFFFF"/>
        </w:rPr>
        <w:t>燃气行政管</w:t>
      </w:r>
      <w:r>
        <w:rPr>
          <w:rFonts w:hint="eastAsia" w:ascii="仿宋" w:hAnsi="仿宋" w:eastAsia="仿宋" w:cs="仿宋"/>
          <w:color w:val="333333"/>
          <w:sz w:val="32"/>
          <w:szCs w:val="32"/>
          <w:u w:val="none"/>
          <w:shd w:val="clear" w:color="auto" w:fill="FFFFFF"/>
          <w:lang w:eastAsia="zh-CN"/>
        </w:rPr>
        <w:t>理</w:t>
      </w:r>
      <w:r>
        <w:rPr>
          <w:rFonts w:hint="eastAsia" w:ascii="仿宋" w:hAnsi="仿宋" w:eastAsia="仿宋" w:cs="仿宋"/>
          <w:color w:val="333333"/>
          <w:sz w:val="32"/>
          <w:szCs w:val="32"/>
          <w:u w:val="none"/>
          <w:shd w:val="clear" w:color="auto" w:fill="FFFFFF"/>
        </w:rPr>
        <w:t>部门</w:t>
      </w:r>
      <w:r>
        <w:rPr>
          <w:rFonts w:hint="eastAsia" w:ascii="仿宋" w:hAnsi="仿宋" w:eastAsia="仿宋" w:cs="仿宋"/>
          <w:color w:val="333333"/>
          <w:sz w:val="32"/>
          <w:szCs w:val="32"/>
          <w:shd w:val="clear" w:color="auto" w:fill="FFFFFF"/>
        </w:rPr>
        <w:t>应当根据火灾事故认定书，对引发火灾事故的燃气责任进行调查，对违反燃气管理规定的责任主体依法进行调查处理，并纳入燃气事故统计。</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shd w:val="clear" w:color="auto" w:fill="FFFFFF"/>
        </w:rPr>
      </w:pPr>
      <w:r>
        <w:rPr>
          <w:rStyle w:val="6"/>
          <w:rFonts w:hint="eastAsia" w:ascii="仿宋" w:hAnsi="仿宋" w:eastAsia="仿宋" w:cs="仿宋"/>
          <w:color w:val="333333"/>
          <w:sz w:val="32"/>
          <w:szCs w:val="32"/>
          <w:shd w:val="clear" w:color="auto" w:fill="FFFFFF"/>
        </w:rPr>
        <w:t>第八章</w:t>
      </w:r>
      <w:r>
        <w:rPr>
          <w:rStyle w:val="6"/>
          <w:rFonts w:hint="eastAsia" w:ascii="仿宋" w:hAnsi="仿宋" w:eastAsia="仿宋" w:cs="仿宋"/>
          <w:color w:val="333333"/>
          <w:sz w:val="32"/>
          <w:szCs w:val="32"/>
          <w:shd w:val="clear" w:color="auto" w:fill="FFFFFF"/>
          <w:lang w:val="en-US" w:eastAsia="zh-CN"/>
        </w:rPr>
        <w:t xml:space="preserve"> </w:t>
      </w:r>
      <w:r>
        <w:rPr>
          <w:rStyle w:val="6"/>
          <w:rFonts w:hint="eastAsia" w:ascii="仿宋" w:hAnsi="仿宋" w:eastAsia="仿宋" w:cs="仿宋"/>
          <w:color w:val="333333"/>
          <w:sz w:val="32"/>
          <w:szCs w:val="32"/>
          <w:shd w:val="clear" w:color="auto" w:fill="FFFFFF"/>
        </w:rPr>
        <w:t>法律责任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w:t>
      </w:r>
      <w:r>
        <w:rPr>
          <w:rFonts w:hint="eastAsia" w:ascii="仿宋" w:hAnsi="仿宋" w:eastAsia="仿宋" w:cs="仿宋"/>
          <w:b/>
          <w:bCs/>
          <w:color w:val="333333"/>
          <w:sz w:val="32"/>
          <w:szCs w:val="32"/>
          <w:shd w:val="clear" w:color="auto" w:fill="FFFFFF"/>
          <w:lang w:eastAsia="zh-CN"/>
        </w:rPr>
        <w:t>四十九</w:t>
      </w:r>
      <w:r>
        <w:rPr>
          <w:rFonts w:hint="eastAsia" w:ascii="仿宋" w:hAnsi="仿宋" w:eastAsia="仿宋" w:cs="仿宋"/>
          <w:b/>
          <w:bCs/>
          <w:color w:val="333333"/>
          <w:sz w:val="32"/>
          <w:szCs w:val="32"/>
          <w:shd w:val="clear" w:color="auto" w:fill="FFFFFF"/>
        </w:rPr>
        <w:t>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违反本办法第十条规定，在燃气管道覆盖范围内新建瓶组站、小区气化站的，由燃气管理部门对违法单位责令限期改正，并处2万元以上5万元以下的罚款。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第五十条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违反本办法第十四条规定，</w:t>
      </w:r>
      <w:r>
        <w:rPr>
          <w:rFonts w:hint="eastAsia" w:ascii="仿宋" w:hAnsi="仿宋" w:eastAsia="仿宋" w:cs="仿宋"/>
          <w:color w:val="333333"/>
          <w:sz w:val="32"/>
          <w:szCs w:val="32"/>
          <w:u w:val="none"/>
          <w:shd w:val="clear" w:color="auto" w:fill="FFFFFF"/>
        </w:rPr>
        <w:t>燃气便民服务部（供应站）不符合规定的安全技术</w:t>
      </w:r>
      <w:r>
        <w:rPr>
          <w:rFonts w:hint="eastAsia" w:ascii="仿宋" w:hAnsi="仿宋" w:eastAsia="仿宋" w:cs="仿宋"/>
          <w:color w:val="333333"/>
          <w:sz w:val="32"/>
          <w:szCs w:val="32"/>
          <w:u w:val="none"/>
          <w:shd w:val="clear" w:color="auto" w:fill="FFFFFF"/>
          <w:lang w:eastAsia="zh-CN"/>
        </w:rPr>
        <w:t>条件</w:t>
      </w:r>
      <w:r>
        <w:rPr>
          <w:rFonts w:hint="eastAsia" w:ascii="仿宋" w:hAnsi="仿宋" w:eastAsia="仿宋" w:cs="仿宋"/>
          <w:color w:val="333333"/>
          <w:sz w:val="32"/>
          <w:szCs w:val="32"/>
          <w:u w:val="none"/>
          <w:shd w:val="clear" w:color="auto" w:fill="FFFFFF"/>
        </w:rPr>
        <w:t>的，</w:t>
      </w:r>
      <w:r>
        <w:rPr>
          <w:rFonts w:hint="eastAsia" w:ascii="仿宋" w:hAnsi="仿宋" w:eastAsia="仿宋" w:cs="仿宋"/>
          <w:color w:val="333333"/>
          <w:sz w:val="32"/>
          <w:szCs w:val="32"/>
          <w:shd w:val="clear" w:color="auto" w:fill="FFFFFF"/>
        </w:rPr>
        <w:t>由燃气管理部门责令限期改正，并处5万元以上10万元以</w:t>
      </w:r>
      <w:r>
        <w:rPr>
          <w:rFonts w:hint="eastAsia" w:ascii="仿宋" w:hAnsi="仿宋" w:eastAsia="仿宋" w:cs="仿宋"/>
          <w:color w:val="333333"/>
          <w:sz w:val="32"/>
          <w:szCs w:val="32"/>
          <w:u w:val="none"/>
          <w:shd w:val="clear" w:color="auto" w:fill="FFFFFF"/>
        </w:rPr>
        <w:t>下的罚款</w:t>
      </w:r>
      <w:r>
        <w:rPr>
          <w:rFonts w:hint="eastAsia" w:ascii="仿宋" w:hAnsi="仿宋" w:eastAsia="仿宋" w:cs="仿宋"/>
          <w:color w:val="333333"/>
          <w:sz w:val="32"/>
          <w:szCs w:val="32"/>
          <w:shd w:val="clear" w:color="auto" w:fill="FFFFFF"/>
        </w:rPr>
        <w:t>；逾期不改正或者无法整改的，注销备案信息。</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违反本办法第十</w:t>
      </w:r>
      <w:r>
        <w:rPr>
          <w:rFonts w:hint="eastAsia" w:ascii="仿宋" w:hAnsi="仿宋" w:eastAsia="仿宋" w:cs="仿宋"/>
          <w:color w:val="333333"/>
          <w:sz w:val="32"/>
          <w:szCs w:val="32"/>
          <w:shd w:val="clear" w:color="auto" w:fill="FFFFFF"/>
          <w:lang w:eastAsia="zh-CN"/>
        </w:rPr>
        <w:t>四</w:t>
      </w:r>
      <w:r>
        <w:rPr>
          <w:rFonts w:hint="eastAsia" w:ascii="仿宋" w:hAnsi="仿宋" w:eastAsia="仿宋" w:cs="仿宋"/>
          <w:color w:val="333333"/>
          <w:sz w:val="32"/>
          <w:szCs w:val="32"/>
          <w:shd w:val="clear" w:color="auto" w:fill="FFFFFF"/>
        </w:rPr>
        <w:t>条规定，</w:t>
      </w:r>
      <w:r>
        <w:rPr>
          <w:rFonts w:hint="eastAsia" w:ascii="仿宋" w:hAnsi="仿宋" w:eastAsia="仿宋" w:cs="仿宋"/>
          <w:color w:val="333333"/>
          <w:sz w:val="32"/>
          <w:szCs w:val="32"/>
          <w:u w:val="none"/>
          <w:shd w:val="clear" w:color="auto" w:fill="FFFFFF"/>
        </w:rPr>
        <w:t>瓶装</w:t>
      </w:r>
      <w:r>
        <w:rPr>
          <w:rFonts w:hint="eastAsia" w:ascii="仿宋" w:hAnsi="仿宋" w:eastAsia="仿宋" w:cs="仿宋"/>
          <w:color w:val="333333"/>
          <w:sz w:val="32"/>
          <w:szCs w:val="32"/>
          <w:u w:val="none"/>
          <w:shd w:val="clear" w:color="auto" w:fill="FFFFFF"/>
          <w:lang w:eastAsia="zh-CN"/>
        </w:rPr>
        <w:t>液化石油气</w:t>
      </w:r>
      <w:r>
        <w:rPr>
          <w:rFonts w:hint="eastAsia" w:ascii="仿宋" w:hAnsi="仿宋" w:eastAsia="仿宋" w:cs="仿宋"/>
          <w:color w:val="333333"/>
          <w:sz w:val="32"/>
          <w:szCs w:val="32"/>
          <w:u w:val="none"/>
          <w:shd w:val="clear" w:color="auto" w:fill="FFFFFF"/>
        </w:rPr>
        <w:t>经营企业设立</w:t>
      </w:r>
      <w:r>
        <w:rPr>
          <w:rFonts w:hint="eastAsia" w:ascii="仿宋" w:hAnsi="仿宋" w:eastAsia="仿宋" w:cs="仿宋"/>
          <w:color w:val="333333"/>
          <w:sz w:val="32"/>
          <w:szCs w:val="32"/>
          <w:u w:val="none"/>
          <w:shd w:val="clear" w:color="auto" w:fill="FFFFFF"/>
          <w:lang w:eastAsia="zh-CN"/>
        </w:rPr>
        <w:t>液化石油气</w:t>
      </w:r>
      <w:r>
        <w:rPr>
          <w:rFonts w:hint="eastAsia" w:ascii="仿宋" w:hAnsi="仿宋" w:eastAsia="仿宋" w:cs="仿宋"/>
          <w:color w:val="333333"/>
          <w:sz w:val="32"/>
          <w:szCs w:val="32"/>
          <w:u w:val="none"/>
          <w:shd w:val="clear" w:color="auto" w:fill="FFFFFF"/>
        </w:rPr>
        <w:t>便民服务部（供应站）未按规定备案的，</w:t>
      </w:r>
      <w:r>
        <w:rPr>
          <w:rFonts w:hint="eastAsia" w:ascii="仿宋" w:hAnsi="仿宋" w:eastAsia="仿宋" w:cs="仿宋"/>
          <w:color w:val="333333"/>
          <w:sz w:val="32"/>
          <w:szCs w:val="32"/>
          <w:shd w:val="clear" w:color="auto" w:fill="FFFFFF"/>
        </w:rPr>
        <w:t>由燃气管理部门责令限期改正，并处2万元以上5万元以下的罚款。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lang w:eastAsia="zh-CN"/>
        </w:rPr>
      </w:pPr>
      <w:r>
        <w:rPr>
          <w:rStyle w:val="6"/>
          <w:rFonts w:hint="eastAsia" w:ascii="仿宋" w:hAnsi="仿宋" w:eastAsia="仿宋" w:cs="仿宋"/>
          <w:color w:val="333333"/>
          <w:sz w:val="32"/>
          <w:szCs w:val="32"/>
          <w:shd w:val="clear" w:color="auto" w:fill="FFFFFF"/>
        </w:rPr>
        <w:t>第五十</w:t>
      </w:r>
      <w:r>
        <w:rPr>
          <w:rStyle w:val="6"/>
          <w:rFonts w:hint="eastAsia" w:ascii="仿宋" w:hAnsi="仿宋" w:eastAsia="仿宋" w:cs="仿宋"/>
          <w:color w:val="333333"/>
          <w:sz w:val="32"/>
          <w:szCs w:val="32"/>
          <w:shd w:val="clear" w:color="auto" w:fill="FFFFFF"/>
          <w:lang w:eastAsia="zh-CN"/>
        </w:rPr>
        <w:t>一</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违反本办法第十五条、第十八条规定，燃气经营企业有下列情形之一的，由燃气管理部门责令限期改正，并处1万元以上5万元以下的罚款</w:t>
      </w:r>
      <w:r>
        <w:rPr>
          <w:rFonts w:hint="eastAsia" w:ascii="仿宋" w:hAnsi="仿宋" w:eastAsia="仿宋" w:cs="仿宋"/>
          <w:color w:val="333333"/>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（一）在燃气储配站、门站、气化站、汽车加气站、高压调压站等场所未安装使用视频监控系统，</w:t>
      </w:r>
      <w:r>
        <w:rPr>
          <w:rFonts w:hint="eastAsia" w:ascii="仿宋" w:hAnsi="仿宋" w:eastAsia="仿宋" w:cs="仿宋"/>
          <w:color w:val="333333"/>
          <w:sz w:val="32"/>
          <w:szCs w:val="32"/>
          <w:u w:val="none"/>
          <w:shd w:val="clear" w:color="auto" w:fill="FFFFFF"/>
        </w:rPr>
        <w:t>或者视频监控系统未与燃气行政主管部门监控系统有效连接，</w:t>
      </w:r>
      <w:r>
        <w:rPr>
          <w:rFonts w:hint="eastAsia" w:ascii="仿宋" w:hAnsi="仿宋" w:eastAsia="仿宋" w:cs="仿宋"/>
          <w:color w:val="333333"/>
          <w:sz w:val="32"/>
          <w:szCs w:val="32"/>
          <w:shd w:val="clear" w:color="auto" w:fill="FFFFFF"/>
        </w:rPr>
        <w:t>不能正常传输视频监控信息的；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u w:val="none"/>
          <w:shd w:val="clear" w:color="auto" w:fill="FFFFFF"/>
          <w:lang w:eastAsia="zh-CN"/>
        </w:rPr>
      </w:pPr>
      <w:r>
        <w:rPr>
          <w:rFonts w:hint="eastAsia" w:ascii="仿宋" w:hAnsi="仿宋" w:eastAsia="仿宋" w:cs="仿宋"/>
          <w:color w:val="333333"/>
          <w:sz w:val="32"/>
          <w:szCs w:val="32"/>
          <w:u w:val="none"/>
          <w:shd w:val="clear" w:color="auto" w:fill="FFFFFF"/>
        </w:rPr>
        <w:t>（二）在储配站、气化站出入口未安装使用车牌识别系统，或者未将该系统与燃气行政管</w:t>
      </w:r>
      <w:r>
        <w:rPr>
          <w:rFonts w:hint="eastAsia" w:ascii="仿宋" w:hAnsi="仿宋" w:eastAsia="仿宋" w:cs="仿宋"/>
          <w:color w:val="333333"/>
          <w:sz w:val="32"/>
          <w:szCs w:val="32"/>
          <w:u w:val="none"/>
          <w:shd w:val="clear" w:color="auto" w:fill="FFFFFF"/>
          <w:lang w:eastAsia="zh-CN"/>
        </w:rPr>
        <w:t>理</w:t>
      </w:r>
      <w:r>
        <w:rPr>
          <w:rFonts w:hint="eastAsia" w:ascii="仿宋" w:hAnsi="仿宋" w:eastAsia="仿宋" w:cs="仿宋"/>
          <w:color w:val="333333"/>
          <w:sz w:val="32"/>
          <w:szCs w:val="32"/>
          <w:u w:val="none"/>
          <w:shd w:val="clear" w:color="auto" w:fill="FFFFFF"/>
        </w:rPr>
        <w:t>部门监管系统连接，不能正常传输车牌监控信息的</w:t>
      </w:r>
      <w:r>
        <w:rPr>
          <w:rFonts w:hint="eastAsia" w:ascii="仿宋" w:hAnsi="仿宋" w:eastAsia="仿宋" w:cs="仿宋"/>
          <w:color w:val="333333"/>
          <w:sz w:val="32"/>
          <w:szCs w:val="32"/>
          <w:u w:val="none"/>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rPr>
        <w:t>（三）在瓶装燃气供应站、燃气便民服务部未安装使用视频监控系统，并通过网络接入所属企业进行集中监控和录像存储，存储时间少于2个月</w:t>
      </w:r>
      <w:r>
        <w:rPr>
          <w:rFonts w:hint="eastAsia" w:ascii="仿宋" w:hAnsi="仿宋" w:eastAsia="仿宋" w:cs="仿宋"/>
          <w:color w:val="333333"/>
          <w:sz w:val="32"/>
          <w:szCs w:val="32"/>
          <w:shd w:val="clear" w:color="auto" w:fill="FFFFFF"/>
          <w:lang w:eastAsia="zh-CN"/>
        </w:rPr>
        <w:t>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（四）未建立燃气管网地理空间数据库</w:t>
      </w:r>
      <w:r>
        <w:rPr>
          <w:rFonts w:hint="eastAsia" w:ascii="仿宋" w:hAnsi="仿宋" w:eastAsia="仿宋" w:cs="仿宋"/>
          <w:color w:val="333333"/>
          <w:sz w:val="32"/>
          <w:szCs w:val="32"/>
          <w:u w:val="none"/>
          <w:shd w:val="clear" w:color="auto" w:fill="FFFFFF"/>
          <w:lang w:eastAsia="zh-CN"/>
        </w:rPr>
        <w:t>和</w:t>
      </w:r>
      <w:r>
        <w:rPr>
          <w:rFonts w:hint="eastAsia" w:ascii="仿宋" w:hAnsi="仿宋" w:eastAsia="仿宋" w:cs="仿宋"/>
          <w:color w:val="333333"/>
          <w:sz w:val="32"/>
          <w:szCs w:val="32"/>
          <w:shd w:val="clear" w:color="auto" w:fill="FFFFFF"/>
        </w:rPr>
        <w:t>向市燃气行政</w:t>
      </w:r>
      <w:r>
        <w:rPr>
          <w:rFonts w:hint="eastAsia" w:ascii="仿宋" w:hAnsi="仿宋" w:eastAsia="仿宋" w:cs="仿宋"/>
          <w:i w:val="0"/>
          <w:iCs w:val="0"/>
          <w:color w:val="333333"/>
          <w:sz w:val="32"/>
          <w:szCs w:val="32"/>
          <w:u w:val="none"/>
          <w:shd w:val="clear" w:color="auto" w:fill="FFFFFF"/>
        </w:rPr>
        <w:t>主</w:t>
      </w:r>
      <w:r>
        <w:rPr>
          <w:rFonts w:hint="eastAsia" w:ascii="仿宋" w:hAnsi="仿宋" w:eastAsia="仿宋" w:cs="仿宋"/>
          <w:color w:val="333333"/>
          <w:sz w:val="32"/>
          <w:szCs w:val="32"/>
          <w:shd w:val="clear" w:color="auto" w:fill="FFFFFF"/>
        </w:rPr>
        <w:t>管部门报送燃气管网设施现状数据的。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lang w:eastAsia="zh-CN"/>
        </w:rPr>
      </w:pPr>
      <w:r>
        <w:rPr>
          <w:rStyle w:val="6"/>
          <w:rFonts w:hint="eastAsia" w:ascii="仿宋" w:hAnsi="仿宋" w:eastAsia="仿宋" w:cs="仿宋"/>
          <w:color w:val="333333"/>
          <w:sz w:val="32"/>
          <w:szCs w:val="32"/>
          <w:shd w:val="clear" w:color="auto" w:fill="FFFFFF"/>
        </w:rPr>
        <w:t>第五十</w:t>
      </w:r>
      <w:r>
        <w:rPr>
          <w:rStyle w:val="6"/>
          <w:rFonts w:hint="eastAsia" w:ascii="仿宋" w:hAnsi="仿宋" w:eastAsia="仿宋" w:cs="仿宋"/>
          <w:color w:val="333333"/>
          <w:sz w:val="32"/>
          <w:szCs w:val="32"/>
          <w:shd w:val="clear" w:color="auto" w:fill="FFFFFF"/>
          <w:lang w:eastAsia="zh-CN"/>
        </w:rPr>
        <w:t>二</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违反本办法第十六条、第十七条、第十九条第（八）项规定，燃气经营企业有下列情形之一的，由燃气管理部门责令限期改正，并予以处罚</w:t>
      </w:r>
      <w:r>
        <w:rPr>
          <w:rFonts w:hint="eastAsia" w:ascii="仿宋" w:hAnsi="仿宋" w:eastAsia="仿宋" w:cs="仿宋"/>
          <w:color w:val="333333"/>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（一）不按规定要求使用瓶装液化气供应智能监管信息平台的，处5万元以上10万元以下罚款；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（二）未安装、</w:t>
      </w:r>
      <w:r>
        <w:rPr>
          <w:rFonts w:hint="eastAsia" w:ascii="仿宋" w:hAnsi="仿宋" w:eastAsia="仿宋" w:cs="仿宋"/>
          <w:color w:val="333333"/>
          <w:sz w:val="32"/>
          <w:szCs w:val="32"/>
        </w:rPr>
        <w:t>使用信息化</w:t>
      </w:r>
      <w:r>
        <w:rPr>
          <w:rFonts w:hint="eastAsia" w:ascii="仿宋" w:hAnsi="仿宋" w:eastAsia="仿宋" w:cs="仿宋"/>
          <w:color w:val="333333"/>
          <w:sz w:val="32"/>
          <w:szCs w:val="32"/>
          <w:shd w:val="clear" w:color="auto" w:fill="FFFFFF"/>
        </w:rPr>
        <w:t>配载管理系统的，处以2万元罚款；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（三）委托非本企业送气人员配送燃气的，处以2万元罚款；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both"/>
        <w:textAlignment w:val="auto"/>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（四）向未申领用户</w:t>
      </w:r>
      <w:r>
        <w:rPr>
          <w:rFonts w:hint="eastAsia" w:ascii="仿宋" w:hAnsi="仿宋" w:eastAsia="仿宋" w:cs="仿宋"/>
          <w:color w:val="333333"/>
          <w:sz w:val="32"/>
          <w:szCs w:val="32"/>
          <w:u w:val="none"/>
          <w:lang w:eastAsia="zh-CN"/>
        </w:rPr>
        <w:t>实名制</w:t>
      </w:r>
      <w:r>
        <w:rPr>
          <w:rFonts w:hint="eastAsia" w:ascii="仿宋" w:hAnsi="仿宋" w:eastAsia="仿宋" w:cs="仿宋"/>
          <w:color w:val="333333"/>
          <w:sz w:val="32"/>
          <w:szCs w:val="32"/>
          <w:u w:val="none"/>
        </w:rPr>
        <w:t>的用户提供瓶装液化气的，处以2万元罚款。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第五十</w:t>
      </w:r>
      <w:r>
        <w:rPr>
          <w:rStyle w:val="6"/>
          <w:rFonts w:hint="eastAsia" w:ascii="仿宋" w:hAnsi="仿宋" w:eastAsia="仿宋" w:cs="仿宋"/>
          <w:color w:val="333333"/>
          <w:sz w:val="32"/>
          <w:szCs w:val="32"/>
          <w:shd w:val="clear" w:color="auto" w:fill="FFFFFF"/>
          <w:lang w:eastAsia="zh-CN"/>
        </w:rPr>
        <w:t>三</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违反本办法第十六条规定，瓶装燃气经营企业不按规定实现充装枪和二维码标签气瓶智能连锁充装的，由燃气管理部门责令改正，并处5万元以上10万元以下的罚款。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第五十</w:t>
      </w:r>
      <w:r>
        <w:rPr>
          <w:rStyle w:val="6"/>
          <w:rFonts w:hint="eastAsia" w:ascii="仿宋" w:hAnsi="仿宋" w:eastAsia="仿宋" w:cs="仿宋"/>
          <w:color w:val="333333"/>
          <w:sz w:val="32"/>
          <w:szCs w:val="32"/>
          <w:shd w:val="clear" w:color="auto" w:fill="FFFFFF"/>
          <w:lang w:eastAsia="zh-CN"/>
        </w:rPr>
        <w:t>四</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违反本办法第十九条第（一）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（四）项规定，在燃气汽车加气站内充装民用气瓶；给报废、超期未检和未安装二维码标签等身份标识的气瓶充装燃气；由燃气管理部门责令改正，并处2万元以上10万元以下的罚款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法律法规另有规定的</w:t>
      </w:r>
      <w:r>
        <w:rPr>
          <w:rFonts w:hint="eastAsia" w:ascii="仿宋" w:hAnsi="仿宋" w:eastAsia="仿宋" w:cs="仿宋"/>
          <w:color w:val="333333"/>
          <w:sz w:val="32"/>
          <w:szCs w:val="32"/>
          <w:u w:val="none"/>
          <w:shd w:val="clear" w:color="auto" w:fill="FFFFFF"/>
        </w:rPr>
        <w:t>，从其规定</w:t>
      </w:r>
      <w:r>
        <w:rPr>
          <w:rFonts w:hint="eastAsia" w:ascii="仿宋" w:hAnsi="仿宋" w:eastAsia="仿宋" w:cs="仿宋"/>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lang w:eastAsia="zh-CN"/>
        </w:rPr>
      </w:pPr>
      <w:r>
        <w:rPr>
          <w:rStyle w:val="6"/>
          <w:rFonts w:hint="eastAsia" w:ascii="仿宋" w:hAnsi="仿宋" w:eastAsia="仿宋" w:cs="仿宋"/>
          <w:color w:val="333333"/>
          <w:sz w:val="32"/>
          <w:szCs w:val="32"/>
          <w:shd w:val="clear" w:color="auto" w:fill="FFFFFF"/>
        </w:rPr>
        <w:t>第五十</w:t>
      </w:r>
      <w:r>
        <w:rPr>
          <w:rStyle w:val="6"/>
          <w:rFonts w:hint="eastAsia" w:ascii="仿宋" w:hAnsi="仿宋" w:eastAsia="仿宋" w:cs="仿宋"/>
          <w:color w:val="333333"/>
          <w:sz w:val="32"/>
          <w:szCs w:val="32"/>
          <w:shd w:val="clear" w:color="auto" w:fill="FFFFFF"/>
          <w:lang w:eastAsia="zh-CN"/>
        </w:rPr>
        <w:t>五</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违反本办法第十九条第（二）、（五）、（十）、（十一）和（十二）项规定，燃气经营及相关企业有下列情形之一的，由燃气管理部门责令限期改正，并处2万元以上10万元以下的罚款</w:t>
      </w:r>
      <w:r>
        <w:rPr>
          <w:rFonts w:hint="eastAsia" w:ascii="仿宋" w:hAnsi="仿宋" w:eastAsia="仿宋" w:cs="仿宋"/>
          <w:color w:val="333333"/>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（一）委托无危险货物运输资质的企业运输燃气或者为无危险货物运输资质的车辆装载燃气的；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（二）销售利用报废、超期未检和未安装二维码标签等身份标识的气瓶充装的燃气的；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（三）允许无危险货物运输资质的车辆或未配戴防火罩的机动车辆进入储配站生产作业区的；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（四）向非自有供应站点供气的；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（五）给未获得经营许可的经营者提供用于经营的气源的。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lang w:eastAsia="zh-CN"/>
        </w:rPr>
      </w:pPr>
      <w:r>
        <w:rPr>
          <w:rStyle w:val="6"/>
          <w:rFonts w:hint="eastAsia" w:ascii="仿宋" w:hAnsi="仿宋" w:eastAsia="仿宋" w:cs="仿宋"/>
          <w:color w:val="333333"/>
          <w:sz w:val="32"/>
          <w:szCs w:val="32"/>
          <w:shd w:val="clear" w:color="auto" w:fill="FFFFFF"/>
        </w:rPr>
        <w:t>第五十</w:t>
      </w:r>
      <w:r>
        <w:rPr>
          <w:rStyle w:val="6"/>
          <w:rFonts w:hint="eastAsia" w:ascii="仿宋" w:hAnsi="仿宋" w:eastAsia="仿宋" w:cs="仿宋"/>
          <w:color w:val="333333"/>
          <w:sz w:val="32"/>
          <w:szCs w:val="32"/>
          <w:shd w:val="clear" w:color="auto" w:fill="FFFFFF"/>
          <w:lang w:eastAsia="zh-CN"/>
        </w:rPr>
        <w:t>六</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违反本办法第十九条第（三）、（六）、（十四）项和第二十一条规定，燃气经营及相关企业有下列情形之一的，由燃气管理部门责令限期改正，并处2万元以上10万元以下的罚款</w:t>
      </w:r>
      <w:r>
        <w:rPr>
          <w:rFonts w:hint="eastAsia" w:ascii="仿宋" w:hAnsi="仿宋" w:eastAsia="仿宋" w:cs="仿宋"/>
          <w:color w:val="333333"/>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（一）利用配送车辆流动销售燃气的；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（二）超过瓶装燃气供应站等级规定的容积存放瓶装燃气的；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（三）向不具备安全用气条件的用户供气的；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（四）更改和破坏气瓶二维码标签等身份标识的；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（五）不能正常供应燃气可能导致区域停气，不立即采取措施，或者不立即报告所在地区燃气行政</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导致供气中断的；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（六）不配合区燃气行政</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采取应急措施保障燃气供应的。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第五十</w:t>
      </w:r>
      <w:r>
        <w:rPr>
          <w:rStyle w:val="6"/>
          <w:rFonts w:hint="eastAsia" w:ascii="仿宋" w:hAnsi="仿宋" w:eastAsia="仿宋" w:cs="仿宋"/>
          <w:color w:val="333333"/>
          <w:sz w:val="32"/>
          <w:szCs w:val="32"/>
          <w:shd w:val="clear" w:color="auto" w:fill="FFFFFF"/>
          <w:lang w:eastAsia="zh-CN"/>
        </w:rPr>
        <w:t>七</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违反本办法第十九条第（九）项规定，销售掺杂、掺假，以假充真，以次充好、充气量的误差超过国家规定标准的燃气，由燃气管理部门责令限期改正，并处2万元以上10万元以下的罚款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逾期不改正的，责令停业整顿</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情节严重的，由燃气行政</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吊销燃气经营许可证，并提请同级人民政府予以关闭。</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五十八</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违反本办法第二十条规定，运输单位知道或者应当知道委托方未取得燃气经营许可证而为其提供运输条件的，由燃气管理部门责令立即停止违法行为，并处2万元以上5万元以下的罚款。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违反本办法第二十条规定，驾驶人员不随车携带燃气经营许可证复印件的，由燃气管理部门责令改正，并对运输企业处以5000元罚款。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违反本办法第二十条规定，机动运输车辆停靠路边送气未留人值守的，由燃气管理部门责令改正，并对运输企业处以5000元罚款。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五十九</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w:t>
      </w:r>
      <w:r>
        <w:rPr>
          <w:rFonts w:hint="eastAsia" w:ascii="仿宋" w:hAnsi="仿宋" w:eastAsia="仿宋" w:cs="仿宋"/>
          <w:color w:val="333333"/>
          <w:sz w:val="32"/>
          <w:szCs w:val="32"/>
          <w:shd w:val="clear" w:color="auto" w:fill="FFFFFF"/>
          <w:lang w:eastAsia="zh-CN"/>
        </w:rPr>
        <w:t>二十八</w:t>
      </w:r>
      <w:r>
        <w:rPr>
          <w:rFonts w:hint="eastAsia" w:ascii="仿宋" w:hAnsi="仿宋" w:eastAsia="仿宋" w:cs="仿宋"/>
          <w:color w:val="333333"/>
          <w:sz w:val="32"/>
          <w:szCs w:val="32"/>
          <w:shd w:val="clear" w:color="auto" w:fill="FFFFFF"/>
        </w:rPr>
        <w:t>条规定，管道燃气经营企业未每12个月为用户免费提供至少1次入户燃气设施安全检查的，由燃气管理部门责令限期改正，并处1万元以上3万元以下的罚款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瓶装燃气送气人员每次送气时未免费为用户进行燃气设施安全检查的，由燃气管理部门责令燃气经营企业限期改正，并处5000元以上1万元以下的罚款。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lang w:eastAsia="zh-CN"/>
        </w:rPr>
      </w:pPr>
      <w:r>
        <w:rPr>
          <w:rStyle w:val="6"/>
          <w:rFonts w:hint="eastAsia" w:ascii="仿宋" w:hAnsi="仿宋" w:eastAsia="仿宋" w:cs="仿宋"/>
          <w:color w:val="333333"/>
          <w:sz w:val="32"/>
          <w:szCs w:val="32"/>
          <w:shd w:val="clear" w:color="auto" w:fill="FFFFFF"/>
        </w:rPr>
        <w:t>第六十条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w:t>
      </w:r>
      <w:r>
        <w:rPr>
          <w:rFonts w:hint="eastAsia" w:ascii="仿宋" w:hAnsi="仿宋" w:eastAsia="仿宋" w:cs="仿宋"/>
          <w:color w:val="333333"/>
          <w:sz w:val="32"/>
          <w:szCs w:val="32"/>
          <w:shd w:val="clear" w:color="auto" w:fill="FFFFFF"/>
          <w:lang w:eastAsia="zh-CN"/>
        </w:rPr>
        <w:t>二十九</w:t>
      </w:r>
      <w:r>
        <w:rPr>
          <w:rFonts w:hint="eastAsia" w:ascii="仿宋" w:hAnsi="仿宋" w:eastAsia="仿宋" w:cs="仿宋"/>
          <w:color w:val="333333"/>
          <w:sz w:val="32"/>
          <w:szCs w:val="32"/>
          <w:shd w:val="clear" w:color="auto" w:fill="FFFFFF"/>
        </w:rPr>
        <w:t>条第（一）、（四）、（五）、（六）、（七）、（八）项规定，瓶装液化石油气送气人员有下列情形之一的，由燃气管理部门责令限期改正，并根据下列情形予以罚款</w:t>
      </w:r>
      <w:r>
        <w:rPr>
          <w:rFonts w:hint="eastAsia" w:ascii="仿宋" w:hAnsi="仿宋" w:eastAsia="仿宋" w:cs="仿宋"/>
          <w:color w:val="333333"/>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（一）在提供送气服务时，未穿着送气工服装或未佩戴送气工上岗证的，对送气人员处以50元罚款，对燃气经营企业处以3000元罚款；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（二）在向用户交付瓶装液化气时，未按规定采集气瓶二维码标签信息</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用户供气卡信息或者向未申领用户供气卡的用户供气的，对送气人员处以1000元罚款，对燃气经营企业处以5000元罚款；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（三）利用气瓶倒气售卖给用户的，对送气人员处以1000元罚款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情节严重涉嫌犯罪的，移送公安机关处理；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（四）向用户提供非本企业充装的燃气的，对送气人员处以1000元罚款；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（五）蓄意破坏气瓶二维码标签等身份标识的，对送气人员处以1000元罚款。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第六十</w:t>
      </w:r>
      <w:r>
        <w:rPr>
          <w:rStyle w:val="6"/>
          <w:rFonts w:hint="eastAsia" w:ascii="仿宋" w:hAnsi="仿宋" w:eastAsia="仿宋" w:cs="仿宋"/>
          <w:color w:val="333333"/>
          <w:sz w:val="32"/>
          <w:szCs w:val="32"/>
          <w:shd w:val="clear" w:color="auto" w:fill="FFFFFF"/>
          <w:lang w:eastAsia="zh-CN"/>
        </w:rPr>
        <w:t>一</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违反本办法第三十</w:t>
      </w:r>
      <w:r>
        <w:rPr>
          <w:rFonts w:hint="eastAsia" w:ascii="仿宋" w:hAnsi="仿宋" w:eastAsia="仿宋" w:cs="仿宋"/>
          <w:color w:val="333333"/>
          <w:sz w:val="32"/>
          <w:szCs w:val="32"/>
          <w:shd w:val="clear" w:color="auto" w:fill="FFFFFF"/>
          <w:lang w:eastAsia="zh-CN"/>
        </w:rPr>
        <w:t>二</w:t>
      </w:r>
      <w:r>
        <w:rPr>
          <w:rFonts w:hint="eastAsia" w:ascii="仿宋" w:hAnsi="仿宋" w:eastAsia="仿宋" w:cs="仿宋"/>
          <w:color w:val="333333"/>
          <w:sz w:val="32"/>
          <w:szCs w:val="32"/>
          <w:shd w:val="clear" w:color="auto" w:fill="FFFFFF"/>
        </w:rPr>
        <w:t>条规定，燃气燃烧器具销售企业销售未在明显位置粘贴气源适配标识和报废年限的燃气燃烧器具的，由燃气管理部门责令改正，</w:t>
      </w:r>
      <w:r>
        <w:rPr>
          <w:rFonts w:hint="eastAsia" w:ascii="仿宋" w:hAnsi="仿宋" w:eastAsia="仿宋" w:cs="仿宋"/>
          <w:color w:val="333333"/>
          <w:sz w:val="32"/>
          <w:szCs w:val="32"/>
          <w:u w:val="none"/>
          <w:shd w:val="clear" w:color="auto" w:fill="FFFFFF"/>
          <w:lang w:eastAsia="zh-CN"/>
        </w:rPr>
        <w:t>对销售企业处以每台</w:t>
      </w:r>
      <w:r>
        <w:rPr>
          <w:rFonts w:hint="eastAsia" w:ascii="仿宋" w:hAnsi="仿宋" w:eastAsia="仿宋" w:cs="仿宋"/>
          <w:color w:val="333333"/>
          <w:sz w:val="32"/>
          <w:szCs w:val="32"/>
          <w:u w:val="none"/>
          <w:shd w:val="clear" w:color="auto" w:fill="FFFFFF"/>
          <w:lang w:val="en-US" w:eastAsia="zh-CN"/>
        </w:rPr>
        <w:t>5000元罚款</w:t>
      </w:r>
      <w:r>
        <w:rPr>
          <w:rFonts w:hint="eastAsia" w:ascii="仿宋" w:hAnsi="仿宋" w:eastAsia="仿宋" w:cs="仿宋"/>
          <w:color w:val="333333"/>
          <w:sz w:val="32"/>
          <w:szCs w:val="32"/>
          <w:u w:val="none"/>
          <w:shd w:val="clear" w:color="auto" w:fill="FFFFFF"/>
          <w:lang w:eastAsia="zh-CN"/>
        </w:rPr>
        <w:t>。</w:t>
      </w:r>
      <w:r>
        <w:rPr>
          <w:rFonts w:hint="eastAsia" w:ascii="仿宋" w:hAnsi="仿宋" w:eastAsia="仿宋" w:cs="仿宋"/>
          <w:color w:val="333333"/>
          <w:sz w:val="32"/>
          <w:szCs w:val="32"/>
          <w:shd w:val="clear" w:color="auto" w:fill="FFFFFF"/>
        </w:rPr>
        <w:t>情节严重的，责令停业整顿。</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违反本办法第三十四条规定，燃气燃烧器具销售企业不能提供气源适配性检测报告的，由燃气管理部门责令改正，给予警告，并处1万元以上3万元以下的罚款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情节严重的，可责令停业整顿。</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第六十</w:t>
      </w:r>
      <w:r>
        <w:rPr>
          <w:rStyle w:val="6"/>
          <w:rFonts w:hint="eastAsia" w:ascii="仿宋" w:hAnsi="仿宋" w:eastAsia="仿宋" w:cs="仿宋"/>
          <w:color w:val="333333"/>
          <w:sz w:val="32"/>
          <w:szCs w:val="32"/>
          <w:shd w:val="clear" w:color="auto" w:fill="FFFFFF"/>
          <w:lang w:eastAsia="zh-CN"/>
        </w:rPr>
        <w:t>二</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违反本办法第三十</w:t>
      </w:r>
      <w:r>
        <w:rPr>
          <w:rFonts w:hint="eastAsia" w:ascii="仿宋" w:hAnsi="仿宋" w:eastAsia="仿宋" w:cs="仿宋"/>
          <w:color w:val="333333"/>
          <w:sz w:val="32"/>
          <w:szCs w:val="32"/>
          <w:shd w:val="clear" w:color="auto" w:fill="FFFFFF"/>
          <w:lang w:eastAsia="zh-CN"/>
        </w:rPr>
        <w:t>五</w:t>
      </w:r>
      <w:r>
        <w:rPr>
          <w:rFonts w:hint="eastAsia" w:ascii="仿宋" w:hAnsi="仿宋" w:eastAsia="仿宋" w:cs="仿宋"/>
          <w:color w:val="333333"/>
          <w:sz w:val="32"/>
          <w:szCs w:val="32"/>
          <w:shd w:val="clear" w:color="auto" w:fill="FFFFFF"/>
        </w:rPr>
        <w:t>条规定，侵占、毁损、擅自拆除、移动、改动燃气设施的，由燃气管理部门根据《城镇燃气管理条例》第五十一条的规定处罚。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第六十</w:t>
      </w:r>
      <w:r>
        <w:rPr>
          <w:rStyle w:val="6"/>
          <w:rFonts w:hint="eastAsia" w:ascii="仿宋" w:hAnsi="仿宋" w:eastAsia="仿宋" w:cs="仿宋"/>
          <w:color w:val="333333"/>
          <w:sz w:val="32"/>
          <w:szCs w:val="32"/>
          <w:shd w:val="clear" w:color="auto" w:fill="FFFFFF"/>
          <w:lang w:eastAsia="zh-CN"/>
        </w:rPr>
        <w:t>三</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违反本办法第三十</w:t>
      </w:r>
      <w:r>
        <w:rPr>
          <w:rFonts w:hint="eastAsia" w:ascii="仿宋" w:hAnsi="仿宋" w:eastAsia="仿宋" w:cs="仿宋"/>
          <w:color w:val="333333"/>
          <w:sz w:val="32"/>
          <w:szCs w:val="32"/>
          <w:shd w:val="clear" w:color="auto" w:fill="FFFFFF"/>
          <w:lang w:eastAsia="zh-CN"/>
        </w:rPr>
        <w:t>七</w:t>
      </w:r>
      <w:r>
        <w:rPr>
          <w:rFonts w:hint="eastAsia" w:ascii="仿宋" w:hAnsi="仿宋" w:eastAsia="仿宋" w:cs="仿宋"/>
          <w:color w:val="333333"/>
          <w:sz w:val="32"/>
          <w:szCs w:val="32"/>
          <w:shd w:val="clear" w:color="auto" w:fill="FFFFFF"/>
        </w:rPr>
        <w:t>条规定，在燃气设施安全保护范围内和安全控制范围内从事危及燃气设施安全活动的，由燃气管理部门根据《城镇燃气管理条例》第五十条的规定处罚。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第六十</w:t>
      </w:r>
      <w:r>
        <w:rPr>
          <w:rStyle w:val="6"/>
          <w:rFonts w:hint="eastAsia" w:ascii="仿宋" w:hAnsi="仿宋" w:eastAsia="仿宋" w:cs="仿宋"/>
          <w:color w:val="333333"/>
          <w:sz w:val="32"/>
          <w:szCs w:val="32"/>
          <w:shd w:val="clear" w:color="auto" w:fill="FFFFFF"/>
          <w:lang w:eastAsia="zh-CN"/>
        </w:rPr>
        <w:t>四</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w:t>
      </w:r>
      <w:r>
        <w:rPr>
          <w:rFonts w:hint="eastAsia" w:ascii="仿宋" w:hAnsi="仿宋" w:eastAsia="仿宋" w:cs="仿宋"/>
          <w:color w:val="333333"/>
          <w:sz w:val="32"/>
          <w:szCs w:val="32"/>
          <w:shd w:val="clear" w:color="auto" w:fill="FFFFFF"/>
          <w:lang w:eastAsia="zh-CN"/>
        </w:rPr>
        <w:t>三十八</w:t>
      </w:r>
      <w:r>
        <w:rPr>
          <w:rFonts w:hint="eastAsia" w:ascii="仿宋" w:hAnsi="仿宋" w:eastAsia="仿宋" w:cs="仿宋"/>
          <w:color w:val="333333"/>
          <w:sz w:val="32"/>
          <w:szCs w:val="32"/>
          <w:shd w:val="clear" w:color="auto" w:fill="FFFFFF"/>
        </w:rPr>
        <w:t>条规定，建设单位未会同施工单位与管道燃气经营企业制订保护方案的，由燃气管理部门根据《城镇燃气管理条例》第五十二条的规定处罚。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第六十</w:t>
      </w:r>
      <w:r>
        <w:rPr>
          <w:rStyle w:val="6"/>
          <w:rFonts w:hint="eastAsia" w:ascii="仿宋" w:hAnsi="仿宋" w:eastAsia="仿宋" w:cs="仿宋"/>
          <w:color w:val="333333"/>
          <w:sz w:val="32"/>
          <w:szCs w:val="32"/>
          <w:shd w:val="clear" w:color="auto" w:fill="FFFFFF"/>
          <w:lang w:eastAsia="zh-CN"/>
        </w:rPr>
        <w:t>五</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w:t>
      </w:r>
      <w:r>
        <w:rPr>
          <w:rFonts w:hint="eastAsia" w:ascii="仿宋" w:hAnsi="仿宋" w:eastAsia="仿宋" w:cs="仿宋"/>
          <w:color w:val="333333"/>
          <w:sz w:val="32"/>
          <w:szCs w:val="32"/>
          <w:shd w:val="clear" w:color="auto" w:fill="FFFFFF"/>
          <w:lang w:eastAsia="zh-CN"/>
        </w:rPr>
        <w:t>三十九</w:t>
      </w:r>
      <w:r>
        <w:rPr>
          <w:rFonts w:hint="eastAsia" w:ascii="仿宋" w:hAnsi="仿宋" w:eastAsia="仿宋" w:cs="仿宋"/>
          <w:color w:val="333333"/>
          <w:sz w:val="32"/>
          <w:szCs w:val="32"/>
          <w:shd w:val="clear" w:color="auto" w:fill="FFFFFF"/>
        </w:rPr>
        <w:t>条规定，施工单位在施工过程中发现未查明的燃气管道设施未停止施工和告知相关单位的，或者施工作业时损坏燃气管道设施未采取应急保护措施的，由燃气管理部门责令限期改正，并处5万元以上10万元以下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第六十</w:t>
      </w:r>
      <w:r>
        <w:rPr>
          <w:rStyle w:val="6"/>
          <w:rFonts w:hint="eastAsia" w:ascii="仿宋" w:hAnsi="仿宋" w:eastAsia="仿宋" w:cs="仿宋"/>
          <w:color w:val="333333"/>
          <w:sz w:val="32"/>
          <w:szCs w:val="32"/>
          <w:shd w:val="clear" w:color="auto" w:fill="FFFFFF"/>
          <w:lang w:eastAsia="zh-CN"/>
        </w:rPr>
        <w:t>六</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违反本办法第四十</w:t>
      </w:r>
      <w:r>
        <w:rPr>
          <w:rFonts w:hint="eastAsia" w:ascii="仿宋" w:hAnsi="仿宋" w:eastAsia="仿宋" w:cs="仿宋"/>
          <w:color w:val="333333"/>
          <w:sz w:val="32"/>
          <w:szCs w:val="32"/>
          <w:shd w:val="clear" w:color="auto" w:fill="FFFFFF"/>
          <w:lang w:eastAsia="zh-CN"/>
        </w:rPr>
        <w:t>一</w:t>
      </w:r>
      <w:r>
        <w:rPr>
          <w:rFonts w:hint="eastAsia" w:ascii="仿宋" w:hAnsi="仿宋" w:eastAsia="仿宋" w:cs="仿宋"/>
          <w:color w:val="333333"/>
          <w:sz w:val="32"/>
          <w:szCs w:val="32"/>
          <w:shd w:val="clear" w:color="auto" w:fill="FFFFFF"/>
        </w:rPr>
        <w:t>条规定，管道燃气经营企业未按规定设立安全警示标志的，由燃气管理部门根据《城镇燃气管理条例》第四十八条的规定处罚。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违反本办法第四十</w:t>
      </w:r>
      <w:r>
        <w:rPr>
          <w:rFonts w:hint="eastAsia" w:ascii="仿宋" w:hAnsi="仿宋" w:eastAsia="仿宋" w:cs="仿宋"/>
          <w:color w:val="333333"/>
          <w:sz w:val="32"/>
          <w:szCs w:val="32"/>
          <w:shd w:val="clear" w:color="auto" w:fill="FFFFFF"/>
          <w:lang w:eastAsia="zh-CN"/>
        </w:rPr>
        <w:t>一</w:t>
      </w:r>
      <w:r>
        <w:rPr>
          <w:rFonts w:hint="eastAsia" w:ascii="仿宋" w:hAnsi="仿宋" w:eastAsia="仿宋" w:cs="仿宋"/>
          <w:color w:val="333333"/>
          <w:sz w:val="32"/>
          <w:szCs w:val="32"/>
          <w:shd w:val="clear" w:color="auto" w:fill="FFFFFF"/>
        </w:rPr>
        <w:t>条规定，擅自移动、涂改、覆盖、拆除燃气管道设施安全警示标志的，由燃气管理部门根据《城镇燃气管理条例》第五十一条的规定处罚。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六十七</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违反本办法第四十</w:t>
      </w:r>
      <w:r>
        <w:rPr>
          <w:rFonts w:hint="eastAsia" w:ascii="仿宋" w:hAnsi="仿宋" w:eastAsia="仿宋" w:cs="仿宋"/>
          <w:color w:val="333333"/>
          <w:sz w:val="32"/>
          <w:szCs w:val="32"/>
          <w:shd w:val="clear" w:color="auto" w:fill="FFFFFF"/>
          <w:lang w:eastAsia="zh-CN"/>
        </w:rPr>
        <w:t>四</w:t>
      </w:r>
      <w:r>
        <w:rPr>
          <w:rFonts w:hint="eastAsia" w:ascii="仿宋" w:hAnsi="仿宋" w:eastAsia="仿宋" w:cs="仿宋"/>
          <w:color w:val="333333"/>
          <w:sz w:val="32"/>
          <w:szCs w:val="32"/>
          <w:shd w:val="clear" w:color="auto" w:fill="FFFFFF"/>
        </w:rPr>
        <w:t>条第（一）、（二）、（三）项规定，燃气经营企业未进行安全生产检查以及建立</w:t>
      </w:r>
      <w:r>
        <w:rPr>
          <w:rFonts w:hint="eastAsia" w:ascii="仿宋" w:hAnsi="仿宋" w:eastAsia="仿宋" w:cs="仿宋"/>
          <w:color w:val="333333"/>
          <w:sz w:val="32"/>
          <w:szCs w:val="32"/>
          <w:shd w:val="clear" w:color="auto" w:fill="FFFFFF"/>
          <w:lang w:eastAsia="zh-CN"/>
        </w:rPr>
        <w:t>检查台账</w:t>
      </w:r>
      <w:r>
        <w:rPr>
          <w:rFonts w:hint="eastAsia" w:ascii="仿宋" w:hAnsi="仿宋" w:eastAsia="仿宋" w:cs="仿宋"/>
          <w:color w:val="333333"/>
          <w:sz w:val="32"/>
          <w:szCs w:val="32"/>
          <w:shd w:val="clear" w:color="auto" w:fill="FFFFFF"/>
        </w:rPr>
        <w:t>的，由燃气管理部门责令限期改正，并处以</w:t>
      </w:r>
      <w:r>
        <w:rPr>
          <w:rFonts w:hint="eastAsia" w:ascii="仿宋" w:hAnsi="仿宋" w:eastAsia="仿宋" w:cs="仿宋"/>
          <w:color w:val="333333"/>
          <w:sz w:val="32"/>
          <w:szCs w:val="32"/>
          <w:u w:val="none"/>
          <w:shd w:val="clear" w:color="auto" w:fill="FFFFFF"/>
        </w:rPr>
        <w:t>5万</w:t>
      </w:r>
      <w:r>
        <w:rPr>
          <w:rFonts w:hint="eastAsia" w:ascii="仿宋" w:hAnsi="仿宋" w:eastAsia="仿宋" w:cs="仿宋"/>
          <w:color w:val="333333"/>
          <w:sz w:val="32"/>
          <w:szCs w:val="32"/>
          <w:shd w:val="clear" w:color="auto" w:fill="FFFFFF"/>
        </w:rPr>
        <w:t>元罚款。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违反本办法第四十</w:t>
      </w:r>
      <w:r>
        <w:rPr>
          <w:rFonts w:hint="eastAsia" w:ascii="仿宋" w:hAnsi="仿宋" w:eastAsia="仿宋" w:cs="仿宋"/>
          <w:color w:val="333333"/>
          <w:sz w:val="32"/>
          <w:szCs w:val="32"/>
          <w:shd w:val="clear" w:color="auto" w:fill="FFFFFF"/>
          <w:lang w:eastAsia="zh-CN"/>
        </w:rPr>
        <w:t>四</w:t>
      </w:r>
      <w:r>
        <w:rPr>
          <w:rFonts w:hint="eastAsia" w:ascii="仿宋" w:hAnsi="仿宋" w:eastAsia="仿宋" w:cs="仿宋"/>
          <w:color w:val="333333"/>
          <w:sz w:val="32"/>
          <w:szCs w:val="32"/>
          <w:shd w:val="clear" w:color="auto" w:fill="FFFFFF"/>
        </w:rPr>
        <w:t>条第（四）项规定，燃气经营企业不通过全市统一的燃气安全监管信息平台记录各类燃气安全检查信息以及执行隐患整改通知情况的，由燃气管理部门责令限期改正，并处1万元以上5万元以下的罚款</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shd w:val="clear" w:color="auto" w:fill="FFFFFF"/>
        </w:rPr>
        <w:t>燃气经营企业未按规定处置安全隐患的，由燃气管理部门责令限期改正，并处2万元以上10万元以下的罚款。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六十八</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违反本办法第四十</w:t>
      </w:r>
      <w:r>
        <w:rPr>
          <w:rFonts w:hint="eastAsia" w:ascii="仿宋" w:hAnsi="仿宋" w:eastAsia="仿宋" w:cs="仿宋"/>
          <w:color w:val="333333"/>
          <w:sz w:val="32"/>
          <w:szCs w:val="32"/>
          <w:shd w:val="clear" w:color="auto" w:fill="FFFFFF"/>
          <w:lang w:eastAsia="zh-CN"/>
        </w:rPr>
        <w:t>五</w:t>
      </w:r>
      <w:r>
        <w:rPr>
          <w:rFonts w:hint="eastAsia" w:ascii="仿宋" w:hAnsi="仿宋" w:eastAsia="仿宋" w:cs="仿宋"/>
          <w:color w:val="333333"/>
          <w:sz w:val="32"/>
          <w:szCs w:val="32"/>
          <w:shd w:val="clear" w:color="auto" w:fill="FFFFFF"/>
        </w:rPr>
        <w:t>条规定，有关单位和个人不配合、阻挠或者干扰燃气经营企业对燃气设施的维护、抢修作业、安全检查等工作的，由燃气管理部门责令限期改正，对个人处1000元以上5000元以下的罚款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对单位处3000元以上2万元以下的罚款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构成违反</w:t>
      </w:r>
      <w:r>
        <w:rPr>
          <w:rFonts w:hint="eastAsia" w:ascii="仿宋" w:hAnsi="仿宋" w:eastAsia="仿宋" w:cs="仿宋"/>
          <w:color w:val="333333"/>
          <w:sz w:val="32"/>
          <w:szCs w:val="32"/>
          <w:u w:val="none"/>
          <w:shd w:val="clear" w:color="auto" w:fill="FFFFFF"/>
          <w:lang w:eastAsia="zh-CN"/>
        </w:rPr>
        <w:t>治安管理处罚条例</w:t>
      </w:r>
      <w:r>
        <w:rPr>
          <w:rFonts w:hint="eastAsia" w:ascii="仿宋" w:hAnsi="仿宋" w:eastAsia="仿宋" w:cs="仿宋"/>
          <w:color w:val="333333"/>
          <w:sz w:val="32"/>
          <w:szCs w:val="32"/>
          <w:shd w:val="clear" w:color="auto" w:fill="FFFFFF"/>
        </w:rPr>
        <w:t>的，由公安机关依法给予处罚</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涉嫌犯罪的，依法移送司法机关追究刑事责任。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w:t>
      </w:r>
      <w:r>
        <w:rPr>
          <w:rStyle w:val="6"/>
          <w:rFonts w:hint="eastAsia" w:ascii="仿宋" w:hAnsi="仿宋" w:eastAsia="仿宋" w:cs="仿宋"/>
          <w:color w:val="333333"/>
          <w:sz w:val="32"/>
          <w:szCs w:val="32"/>
          <w:shd w:val="clear" w:color="auto" w:fill="FFFFFF"/>
          <w:lang w:eastAsia="zh-CN"/>
        </w:rPr>
        <w:t>六十九</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违反本办法第四十</w:t>
      </w:r>
      <w:r>
        <w:rPr>
          <w:rFonts w:hint="eastAsia" w:ascii="仿宋" w:hAnsi="仿宋" w:eastAsia="仿宋" w:cs="仿宋"/>
          <w:color w:val="333333"/>
          <w:sz w:val="32"/>
          <w:szCs w:val="32"/>
          <w:shd w:val="clear" w:color="auto" w:fill="FFFFFF"/>
          <w:lang w:eastAsia="zh-CN"/>
        </w:rPr>
        <w:t>六</w:t>
      </w:r>
      <w:r>
        <w:rPr>
          <w:rFonts w:hint="eastAsia" w:ascii="仿宋" w:hAnsi="仿宋" w:eastAsia="仿宋" w:cs="仿宋"/>
          <w:color w:val="333333"/>
          <w:sz w:val="32"/>
          <w:szCs w:val="32"/>
          <w:shd w:val="clear" w:color="auto" w:fill="FFFFFF"/>
        </w:rPr>
        <w:t>条规定，燃气经营企业未按照规定配备应急人员和必要的装备、器材的，由燃气管理部门责令限期改正，处以2万元罚款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逾期不改正的，由燃气行政</w:t>
      </w:r>
      <w:r>
        <w:rPr>
          <w:rFonts w:hint="eastAsia" w:ascii="仿宋" w:hAnsi="仿宋" w:eastAsia="仿宋" w:cs="仿宋"/>
          <w:color w:val="333333"/>
          <w:sz w:val="32"/>
          <w:szCs w:val="32"/>
          <w:u w:val="none"/>
          <w:shd w:val="clear" w:color="auto" w:fill="FFFFFF"/>
        </w:rPr>
        <w:t>主</w:t>
      </w:r>
      <w:r>
        <w:rPr>
          <w:rFonts w:hint="eastAsia" w:ascii="仿宋" w:hAnsi="仿宋" w:eastAsia="仿宋" w:cs="仿宋"/>
          <w:color w:val="333333"/>
          <w:sz w:val="32"/>
          <w:szCs w:val="32"/>
          <w:shd w:val="clear" w:color="auto" w:fill="FFFFFF"/>
        </w:rPr>
        <w:t>管部门吊销燃气经营许可证。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违反本办法第四十</w:t>
      </w:r>
      <w:r>
        <w:rPr>
          <w:rFonts w:hint="eastAsia" w:ascii="仿宋" w:hAnsi="仿宋" w:eastAsia="仿宋" w:cs="仿宋"/>
          <w:color w:val="333333"/>
          <w:sz w:val="32"/>
          <w:szCs w:val="32"/>
          <w:shd w:val="clear" w:color="auto" w:fill="FFFFFF"/>
          <w:lang w:eastAsia="zh-CN"/>
        </w:rPr>
        <w:t>六</w:t>
      </w:r>
      <w:r>
        <w:rPr>
          <w:rFonts w:hint="eastAsia" w:ascii="仿宋" w:hAnsi="仿宋" w:eastAsia="仿宋" w:cs="仿宋"/>
          <w:color w:val="333333"/>
          <w:sz w:val="32"/>
          <w:szCs w:val="32"/>
          <w:shd w:val="clear" w:color="auto" w:fill="FFFFFF"/>
        </w:rPr>
        <w:t>条规定，燃气经营企业在接到政府相关部门燃气事故抢险通知或指令后，拒绝参与抢险或未按照规定组织抢险队伍在规定时间抵达指定地点参与抢险，又无正当理由的，由燃气管理部门责令限期改正，并处5万元以上10万元以下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第七十条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燃气经营者（液化气）无证或者超越行政许可范围经营，有重大安全隐患、威胁公共安全的，由燃气管理部门依法没收气瓶、运输工具以及其他用于违章经营活动的器具，并处5万元以上</w:t>
      </w: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0万元以下的罚款。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第七十</w:t>
      </w:r>
      <w:r>
        <w:rPr>
          <w:rStyle w:val="6"/>
          <w:rFonts w:hint="eastAsia" w:ascii="仿宋" w:hAnsi="仿宋" w:eastAsia="仿宋" w:cs="仿宋"/>
          <w:color w:val="333333"/>
          <w:sz w:val="32"/>
          <w:szCs w:val="32"/>
          <w:shd w:val="clear" w:color="auto" w:fill="FFFFFF"/>
          <w:lang w:eastAsia="zh-CN"/>
        </w:rPr>
        <w:t>一</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依照本办法规定给予单位罚款处罚的，对单位直接负责的主管人员和其他直接责任人员，可处单位罚款数额5％以上10％以下的罚款。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第七十</w:t>
      </w:r>
      <w:r>
        <w:rPr>
          <w:rStyle w:val="6"/>
          <w:rFonts w:hint="eastAsia" w:ascii="仿宋" w:hAnsi="仿宋" w:eastAsia="仿宋" w:cs="仿宋"/>
          <w:color w:val="333333"/>
          <w:sz w:val="32"/>
          <w:szCs w:val="32"/>
          <w:shd w:val="clear" w:color="auto" w:fill="FFFFFF"/>
          <w:lang w:eastAsia="zh-CN"/>
        </w:rPr>
        <w:t>二</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违反本办法其他规定的，按照法律、法规有关规定进行处罚。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第七十</w:t>
      </w:r>
      <w:r>
        <w:rPr>
          <w:rStyle w:val="6"/>
          <w:rFonts w:hint="eastAsia" w:ascii="仿宋" w:hAnsi="仿宋" w:eastAsia="仿宋" w:cs="仿宋"/>
          <w:color w:val="333333"/>
          <w:sz w:val="32"/>
          <w:szCs w:val="32"/>
          <w:shd w:val="clear" w:color="auto" w:fill="FFFFFF"/>
          <w:lang w:eastAsia="zh-CN"/>
        </w:rPr>
        <w:t>三</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燃气行政主管部门和其他有关行政管理部门工作人员违反本办法规定，有下列情形之一的，由其所在单位或者上级主管部门给予处分；涉嫌犯罪的，依法移送司法机关追究刑事责任：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（一）不按照本办法规定履行监督检查职能的；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（二）发现违法行为不及时查处，不及时移送或者包庇、纵容违法行为，造成后果的；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（三）其他玩忽职守、滥用职权、徇私舞弊的行为。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420"/>
        <w:jc w:val="center"/>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第九章　附则</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第七十</w:t>
      </w:r>
      <w:r>
        <w:rPr>
          <w:rStyle w:val="6"/>
          <w:rFonts w:hint="eastAsia" w:ascii="仿宋" w:hAnsi="仿宋" w:eastAsia="仿宋" w:cs="仿宋"/>
          <w:color w:val="333333"/>
          <w:sz w:val="32"/>
          <w:szCs w:val="32"/>
          <w:shd w:val="clear" w:color="auto" w:fill="FFFFFF"/>
          <w:lang w:eastAsia="zh-CN"/>
        </w:rPr>
        <w:t>四</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本办法中下列用语的含义：</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（一）燃气，是指供给居民生活、公共建筑和工业企业生产作燃料用的天然气、液化石油气、人工煤气和其他气体燃料；</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（二）燃气设施，是指燃气的生产、贮存、输配设施和设备；</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（三）高层建筑，是指10层及10层以上的居住建筑（包括首层设置商业服务网点的住宅）和建筑高度超过24米的公共建筑；</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（四）燃气工程，是指燃气的生产、贮存、输配设施的新建、扩建、改建工程，但不包括为维修和抢修而进行的临时性工程；</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（五）燃气燃烧器具，是指以燃气为燃料的燃烧器具，包括居民家庭和商业用户所使用的燃气灶、热水器、沸水器、采暖器、空调器等器具。</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（六）天然气供应企业，是指向分销用户及高压直供用户销售天然气的企业；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（七）天然气分销企业，是指向天然气供应企业购买天然气，并向终端用户销售天然气的管道燃气经营企业。</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（八）用气设备，是指使用燃气作为燃料进行加热、炊事等的设备，如燃气工业炉、燃气锅炉、燃气空调机、民用燃气用具等。</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（九）燃气管道设施，是指城市门站之后的城镇燃气管道设施（含城市门站），包括：</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燃气管道；</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调压设备、阀门（井）、凝水缸（井）、计量表、补偿器、放散管等燃气管道设施、放空设施、监控及数据采集基地站及附属建（构）筑物；</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管道防腐保护设施，包括牺牲阳极块、阴极保护站、阴极保护测试桩、阳极地床和杂散电流排流站等；</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标志桩（带）、里程桩、警示牌等管道标志、标识和穿越公（铁）路检漏装置；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管道水工防护构筑物、抗震设施、管沟、管堤、管桥及管道专用涵洞和隧道；</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法律、法规规定的其他附属设施和装置。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（十）燃气管道高压、次高压、中压、低压的划分依照《城镇燃气设计规范》等国家标准执行，超高压是指设计压力超过高压，即大于4．0MPa（兆帕）的燃气管道。</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b/>
          <w:bCs/>
          <w:color w:val="333333"/>
          <w:sz w:val="32"/>
          <w:szCs w:val="32"/>
          <w:shd w:val="clear" w:color="auto" w:fill="FFFFFF"/>
          <w:lang w:eastAsia="zh-CN"/>
        </w:rPr>
        <w:t>第七十五条</w:t>
      </w:r>
      <w:r>
        <w:rPr>
          <w:rFonts w:hint="eastAsia" w:ascii="仿宋" w:hAnsi="仿宋" w:eastAsia="仿宋" w:cs="仿宋"/>
          <w:b/>
          <w:bCs/>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lang w:eastAsia="zh-CN"/>
        </w:rPr>
        <w:t>本办法没有规定到的，参照国家和省《城镇燃气管理条例》执行。</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 w:lineRule="atLeast"/>
        <w:ind w:firstLine="643" w:firstLineChars="200"/>
        <w:jc w:val="both"/>
        <w:textAlignment w:val="auto"/>
        <w:rPr>
          <w:rFonts w:hint="eastAsia" w:ascii="仿宋" w:hAnsi="仿宋" w:eastAsia="仿宋" w:cs="仿宋"/>
          <w:color w:val="333333"/>
          <w:sz w:val="32"/>
          <w:szCs w:val="32"/>
        </w:rPr>
      </w:pPr>
      <w:r>
        <w:rPr>
          <w:rStyle w:val="6"/>
          <w:rFonts w:hint="eastAsia" w:ascii="仿宋" w:hAnsi="仿宋" w:eastAsia="仿宋" w:cs="仿宋"/>
          <w:color w:val="333333"/>
          <w:sz w:val="32"/>
          <w:szCs w:val="32"/>
          <w:shd w:val="clear" w:color="auto" w:fill="FFFFFF"/>
        </w:rPr>
        <w:t>第七十</w:t>
      </w:r>
      <w:r>
        <w:rPr>
          <w:rStyle w:val="6"/>
          <w:rFonts w:hint="eastAsia" w:ascii="仿宋" w:hAnsi="仿宋" w:eastAsia="仿宋" w:cs="仿宋"/>
          <w:color w:val="333333"/>
          <w:sz w:val="32"/>
          <w:szCs w:val="32"/>
          <w:shd w:val="clear" w:color="auto" w:fill="FFFFFF"/>
          <w:lang w:eastAsia="zh-CN"/>
        </w:rPr>
        <w:t>六</w:t>
      </w:r>
      <w:r>
        <w:rPr>
          <w:rStyle w:val="6"/>
          <w:rFonts w:hint="eastAsia" w:ascii="仿宋" w:hAnsi="仿宋" w:eastAsia="仿宋" w:cs="仿宋"/>
          <w:color w:val="333333"/>
          <w:sz w:val="32"/>
          <w:szCs w:val="32"/>
          <w:shd w:val="clear" w:color="auto" w:fill="FFFFFF"/>
        </w:rPr>
        <w:t>条</w:t>
      </w:r>
      <w:r>
        <w:rPr>
          <w:rStyle w:val="6"/>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本办法自2021年   月  日起施行。</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6A94"/>
    <w:rsid w:val="00017419"/>
    <w:rsid w:val="00024F52"/>
    <w:rsid w:val="00033130"/>
    <w:rsid w:val="00063488"/>
    <w:rsid w:val="000C66BD"/>
    <w:rsid w:val="000D1F0F"/>
    <w:rsid w:val="00131E51"/>
    <w:rsid w:val="00147F6C"/>
    <w:rsid w:val="00234EEA"/>
    <w:rsid w:val="002440ED"/>
    <w:rsid w:val="002775D7"/>
    <w:rsid w:val="00295399"/>
    <w:rsid w:val="002A3A26"/>
    <w:rsid w:val="002E2573"/>
    <w:rsid w:val="002F2F24"/>
    <w:rsid w:val="002F4E14"/>
    <w:rsid w:val="00320654"/>
    <w:rsid w:val="003206D6"/>
    <w:rsid w:val="0036122A"/>
    <w:rsid w:val="003A1CC1"/>
    <w:rsid w:val="004169E1"/>
    <w:rsid w:val="0046169B"/>
    <w:rsid w:val="00484F0D"/>
    <w:rsid w:val="0053217E"/>
    <w:rsid w:val="00533D45"/>
    <w:rsid w:val="00575639"/>
    <w:rsid w:val="00575BE3"/>
    <w:rsid w:val="005E4F11"/>
    <w:rsid w:val="00642B6A"/>
    <w:rsid w:val="00697706"/>
    <w:rsid w:val="006C12E9"/>
    <w:rsid w:val="006E1215"/>
    <w:rsid w:val="00717260"/>
    <w:rsid w:val="00750B91"/>
    <w:rsid w:val="00754BB5"/>
    <w:rsid w:val="007564CF"/>
    <w:rsid w:val="007635C0"/>
    <w:rsid w:val="0078742B"/>
    <w:rsid w:val="00793ACC"/>
    <w:rsid w:val="007E5C15"/>
    <w:rsid w:val="007F6A94"/>
    <w:rsid w:val="007F6A9A"/>
    <w:rsid w:val="008027A4"/>
    <w:rsid w:val="008132DA"/>
    <w:rsid w:val="00853B53"/>
    <w:rsid w:val="00860738"/>
    <w:rsid w:val="00893BBA"/>
    <w:rsid w:val="008A26FD"/>
    <w:rsid w:val="008B5E06"/>
    <w:rsid w:val="0090292F"/>
    <w:rsid w:val="00925036"/>
    <w:rsid w:val="009340C9"/>
    <w:rsid w:val="00951CE6"/>
    <w:rsid w:val="00971981"/>
    <w:rsid w:val="009857B3"/>
    <w:rsid w:val="009E49C5"/>
    <w:rsid w:val="00A06C8C"/>
    <w:rsid w:val="00A10E9F"/>
    <w:rsid w:val="00A11493"/>
    <w:rsid w:val="00A46469"/>
    <w:rsid w:val="00A77EFC"/>
    <w:rsid w:val="00AC7EFD"/>
    <w:rsid w:val="00AD3A6A"/>
    <w:rsid w:val="00AE4E9F"/>
    <w:rsid w:val="00B03780"/>
    <w:rsid w:val="00B53747"/>
    <w:rsid w:val="00B643D6"/>
    <w:rsid w:val="00B6522D"/>
    <w:rsid w:val="00BC0CF5"/>
    <w:rsid w:val="00BD007B"/>
    <w:rsid w:val="00BE4B6D"/>
    <w:rsid w:val="00BF26E3"/>
    <w:rsid w:val="00C03536"/>
    <w:rsid w:val="00C46669"/>
    <w:rsid w:val="00C516C8"/>
    <w:rsid w:val="00C75475"/>
    <w:rsid w:val="00CA15F9"/>
    <w:rsid w:val="00CC5647"/>
    <w:rsid w:val="00D64C9B"/>
    <w:rsid w:val="00D81E4B"/>
    <w:rsid w:val="00D9458B"/>
    <w:rsid w:val="00DB1283"/>
    <w:rsid w:val="00DD4EDD"/>
    <w:rsid w:val="00E0510D"/>
    <w:rsid w:val="00E801A7"/>
    <w:rsid w:val="00ED7087"/>
    <w:rsid w:val="00EE4190"/>
    <w:rsid w:val="00EF0919"/>
    <w:rsid w:val="00F03A28"/>
    <w:rsid w:val="00F14DDA"/>
    <w:rsid w:val="00F76732"/>
    <w:rsid w:val="00FA131C"/>
    <w:rsid w:val="00FD6034"/>
    <w:rsid w:val="00FE6547"/>
    <w:rsid w:val="03D7514F"/>
    <w:rsid w:val="04CB70C3"/>
    <w:rsid w:val="056F5856"/>
    <w:rsid w:val="05CE2310"/>
    <w:rsid w:val="0BEE5362"/>
    <w:rsid w:val="0C02045C"/>
    <w:rsid w:val="0E766EC1"/>
    <w:rsid w:val="152B2205"/>
    <w:rsid w:val="158657C3"/>
    <w:rsid w:val="16E7232B"/>
    <w:rsid w:val="1CFA78CF"/>
    <w:rsid w:val="1DC2126D"/>
    <w:rsid w:val="1E7F4443"/>
    <w:rsid w:val="223A2153"/>
    <w:rsid w:val="22471275"/>
    <w:rsid w:val="254231A3"/>
    <w:rsid w:val="2913238A"/>
    <w:rsid w:val="296F5632"/>
    <w:rsid w:val="29BB4716"/>
    <w:rsid w:val="29CE5B89"/>
    <w:rsid w:val="2A6A5B0C"/>
    <w:rsid w:val="2B4A016F"/>
    <w:rsid w:val="2E3D68D9"/>
    <w:rsid w:val="31D300D5"/>
    <w:rsid w:val="34724A13"/>
    <w:rsid w:val="35393C79"/>
    <w:rsid w:val="3B453E76"/>
    <w:rsid w:val="3B5D7EED"/>
    <w:rsid w:val="3B6A12C2"/>
    <w:rsid w:val="3D6B6135"/>
    <w:rsid w:val="3DFB4BC9"/>
    <w:rsid w:val="3EDD19EF"/>
    <w:rsid w:val="41D60022"/>
    <w:rsid w:val="42FE5E31"/>
    <w:rsid w:val="44BC5129"/>
    <w:rsid w:val="473C65CA"/>
    <w:rsid w:val="474A1126"/>
    <w:rsid w:val="477829D2"/>
    <w:rsid w:val="4B6066BF"/>
    <w:rsid w:val="4BEE1D3E"/>
    <w:rsid w:val="55B65016"/>
    <w:rsid w:val="5BAD0BA3"/>
    <w:rsid w:val="5FDD148D"/>
    <w:rsid w:val="619E0703"/>
    <w:rsid w:val="64C913D6"/>
    <w:rsid w:val="64F517AD"/>
    <w:rsid w:val="660068C6"/>
    <w:rsid w:val="6872180D"/>
    <w:rsid w:val="68BF360A"/>
    <w:rsid w:val="6D7D577E"/>
    <w:rsid w:val="6E5C186A"/>
    <w:rsid w:val="70A12DB8"/>
    <w:rsid w:val="71856F17"/>
    <w:rsid w:val="77385DB6"/>
    <w:rsid w:val="7AA43E45"/>
    <w:rsid w:val="7C384E2B"/>
    <w:rsid w:val="7E8D552B"/>
    <w:rsid w:val="7E986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2116</Words>
  <Characters>12062</Characters>
  <Lines>100</Lines>
  <Paragraphs>28</Paragraphs>
  <TotalTime>45</TotalTime>
  <ScaleCrop>false</ScaleCrop>
  <LinksUpToDate>false</LinksUpToDate>
  <CharactersWithSpaces>14150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2021-05-20T02:12:00Z</dcterms:created>
  <dc:creator>Administrator</dc:creator>
  <cp:lastModifiedBy>Idealer</cp:lastModifiedBy>
  <dcterms:modified xsi:type="dcterms:W3CDTF">2021-12-07T01:59:37Z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EA4A801EA24144509E3DC42DA4879322</vt:lpwstr>
  </property>
</Properties>
</file>